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1E" w:rsidRPr="00384629" w:rsidRDefault="00AA181E" w:rsidP="00BB6BE5">
      <w:pPr>
        <w:pStyle w:val="Balk11"/>
        <w:spacing w:line="240" w:lineRule="auto"/>
        <w:ind w:right="42"/>
        <w:jc w:val="center"/>
        <w:rPr>
          <w:color w:val="C0504D" w:themeColor="accent2"/>
        </w:rPr>
      </w:pPr>
      <w:r w:rsidRPr="00384629">
        <w:rPr>
          <w:color w:val="C0504D" w:themeColor="accent2"/>
        </w:rPr>
        <w:t>ÇOCUĞUNUZU</w:t>
      </w:r>
      <w:r w:rsidR="00384629">
        <w:rPr>
          <w:color w:val="C0504D" w:themeColor="accent2"/>
        </w:rPr>
        <w:t>N OKUL BAŞARISINDA ÖNEMLİSİNİZ</w:t>
      </w:r>
    </w:p>
    <w:p w:rsidR="00C67DD6" w:rsidRDefault="00AA181E" w:rsidP="00AA181E">
      <w:pPr>
        <w:pStyle w:val="Balk11"/>
        <w:spacing w:line="240" w:lineRule="auto"/>
        <w:ind w:right="42"/>
        <w:rPr>
          <w:b w:val="0"/>
        </w:rPr>
      </w:pPr>
      <w:r w:rsidRPr="00AA181E">
        <w:rPr>
          <w:b w:val="0"/>
        </w:rPr>
        <w:t>Her anne baba çocuğunun başarılı bir öğrenci olmasını ister ve bunun için de elinden geleni yapmaya çalışır. Çocuklarının kendi ayakları üzerinde durabilmesi, kendine güvenen, sorumluluk sahibi, başarılı ve mutlu bireyler olabilmeleri için tüm olanakları seferber eder. Çünkü iyi bir eğitimin çocuklarının geleceğini teminat altına alan önemli bir vasıta olduğunu düşünürler. Bu sebeple çocukları iç</w:t>
      </w:r>
      <w:r>
        <w:rPr>
          <w:b w:val="0"/>
        </w:rPr>
        <w:t xml:space="preserve">in yaptıkları tüm fedakârlıklar </w:t>
      </w:r>
      <w:r w:rsidRPr="00AA181E">
        <w:rPr>
          <w:b w:val="0"/>
        </w:rPr>
        <w:t xml:space="preserve">çocuklarının geleceğine yaptıkları yatırımları anlamlı ve değerli kılar. Ancak bu çabanın sonuç vermesi için öncelikle çocuğa olumlu ve sağlıklı bir aile ortamı sağlanmalıdır. </w:t>
      </w:r>
    </w:p>
    <w:p w:rsidR="00C67DD6" w:rsidRDefault="00AA181E" w:rsidP="00AA181E">
      <w:pPr>
        <w:pStyle w:val="Balk11"/>
        <w:spacing w:line="240" w:lineRule="auto"/>
        <w:ind w:right="42"/>
        <w:rPr>
          <w:b w:val="0"/>
        </w:rPr>
      </w:pPr>
      <w:r w:rsidRPr="00AA181E">
        <w:rPr>
          <w:b w:val="0"/>
        </w:rPr>
        <w:t xml:space="preserve">Bu doğrultuda aile ortamında çocuğun; </w:t>
      </w:r>
    </w:p>
    <w:p w:rsidR="00C67DD6" w:rsidRDefault="00AA181E" w:rsidP="00AA181E">
      <w:pPr>
        <w:pStyle w:val="Balk11"/>
        <w:spacing w:line="240" w:lineRule="auto"/>
        <w:ind w:right="42"/>
        <w:rPr>
          <w:b w:val="0"/>
        </w:rPr>
      </w:pPr>
      <w:r w:rsidRPr="00AA181E">
        <w:rPr>
          <w:b w:val="0"/>
        </w:rPr>
        <w:sym w:font="Symbol" w:char="F0B7"/>
      </w:r>
      <w:r w:rsidRPr="00AA181E">
        <w:rPr>
          <w:b w:val="0"/>
        </w:rPr>
        <w:t xml:space="preserve"> Sevgiyi yaşamasını,</w:t>
      </w:r>
    </w:p>
    <w:p w:rsidR="00C67DD6" w:rsidRDefault="00AA181E" w:rsidP="00AA181E">
      <w:pPr>
        <w:pStyle w:val="Balk11"/>
        <w:spacing w:line="240" w:lineRule="auto"/>
        <w:ind w:right="42"/>
        <w:rPr>
          <w:b w:val="0"/>
        </w:rPr>
      </w:pPr>
      <w:r w:rsidRPr="00AA181E">
        <w:rPr>
          <w:b w:val="0"/>
        </w:rPr>
        <w:sym w:font="Symbol" w:char="F0B7"/>
      </w:r>
      <w:r w:rsidRPr="00AA181E">
        <w:rPr>
          <w:b w:val="0"/>
        </w:rPr>
        <w:t xml:space="preserve"> Huzuru hissedebilmesini, </w:t>
      </w:r>
    </w:p>
    <w:p w:rsidR="00C67DD6" w:rsidRDefault="00AA181E" w:rsidP="00C67DD6">
      <w:pPr>
        <w:pStyle w:val="Balk11"/>
        <w:spacing w:line="240" w:lineRule="auto"/>
        <w:ind w:right="42"/>
      </w:pPr>
      <w:r w:rsidRPr="00AA181E">
        <w:rPr>
          <w:b w:val="0"/>
        </w:rPr>
        <w:sym w:font="Symbol" w:char="F0B7"/>
      </w:r>
      <w:r w:rsidRPr="00AA181E">
        <w:rPr>
          <w:b w:val="0"/>
        </w:rPr>
        <w:t xml:space="preserve"> Siz ebeveynleri ve diğer aile bireyleri ile rahatça iletişim kurmasını sağlamak şüphesiz çocuğu başarıya götürecek ilk basamaktır.</w:t>
      </w:r>
      <w:r>
        <w:t xml:space="preserve"> </w:t>
      </w:r>
    </w:p>
    <w:p w:rsidR="007232E7" w:rsidRPr="007232E7" w:rsidRDefault="007232E7" w:rsidP="007232E7">
      <w:pPr>
        <w:pStyle w:val="Balk11"/>
        <w:spacing w:line="240" w:lineRule="auto"/>
        <w:ind w:right="42"/>
        <w:rPr>
          <w:b w:val="0"/>
          <w:color w:val="7030A0"/>
        </w:rPr>
      </w:pPr>
      <w:r w:rsidRPr="007232E7">
        <w:rPr>
          <w:b w:val="0"/>
          <w:color w:val="7030A0"/>
        </w:rPr>
        <w:t>Bunun yanında başarı konusunda, bazı anne babalar sadece akademik başarıya odaklanıyor. Bu hatalı bir yaklaşımdır. Olumlu, ahlaki davranış, dürüst, adil olmak ve sağlıklı iletişim becerilerine sahip olmak da bir başarıdır.</w:t>
      </w:r>
    </w:p>
    <w:p w:rsidR="007232E7" w:rsidRPr="007232E7" w:rsidRDefault="007232E7" w:rsidP="007232E7">
      <w:pPr>
        <w:pStyle w:val="Balk11"/>
        <w:spacing w:line="240" w:lineRule="auto"/>
        <w:ind w:right="42"/>
        <w:rPr>
          <w:b w:val="0"/>
          <w:color w:val="00B0F0"/>
        </w:rPr>
      </w:pPr>
    </w:p>
    <w:p w:rsidR="007232E7" w:rsidRDefault="007232E7" w:rsidP="00C67DD6">
      <w:pPr>
        <w:pStyle w:val="Balk11"/>
        <w:spacing w:line="240" w:lineRule="auto"/>
        <w:ind w:right="42"/>
      </w:pPr>
      <w:r>
        <w:rPr>
          <w:noProof/>
          <w:lang w:eastAsia="tr-TR"/>
        </w:rPr>
        <w:drawing>
          <wp:inline distT="0" distB="0" distL="0" distR="0" wp14:anchorId="3D738431" wp14:editId="13A320D9">
            <wp:extent cx="2838450" cy="1276350"/>
            <wp:effectExtent l="0" t="0" r="0" b="0"/>
            <wp:docPr id="3" name="Resim 3" descr="C:\Users\Lenovo\Desktop\k_12194037_k_10101907_k_16102624_b0d753_36d653ab1d44498fab2dd240cd24e067_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k_12194037_k_10101907_k_16102624_b0d753_36d653ab1d44498fab2dd240cd24e067_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576" cy="1275957"/>
                    </a:xfrm>
                    <a:prstGeom prst="rect">
                      <a:avLst/>
                    </a:prstGeom>
                    <a:noFill/>
                    <a:ln>
                      <a:noFill/>
                    </a:ln>
                  </pic:spPr>
                </pic:pic>
              </a:graphicData>
            </a:graphic>
          </wp:inline>
        </w:drawing>
      </w:r>
    </w:p>
    <w:p w:rsidR="00C67DD6" w:rsidRDefault="00C67DD6" w:rsidP="00AA181E">
      <w:pPr>
        <w:pStyle w:val="Balk11"/>
        <w:spacing w:line="240" w:lineRule="auto"/>
        <w:ind w:right="42"/>
      </w:pPr>
    </w:p>
    <w:p w:rsidR="00C67DD6" w:rsidRDefault="00C67DD6" w:rsidP="00AA181E">
      <w:pPr>
        <w:pStyle w:val="Balk11"/>
        <w:spacing w:line="240" w:lineRule="auto"/>
        <w:ind w:right="42"/>
      </w:pPr>
      <w:r>
        <w:t>Unutmayalım ki! Çocuğun başarısı üzerindeki en önemli etkenlerden biri düzenli ve uyumlu bir aile hayatıdır.</w:t>
      </w:r>
    </w:p>
    <w:p w:rsidR="00C67DD6" w:rsidRDefault="00C67DD6" w:rsidP="00AA181E">
      <w:pPr>
        <w:pStyle w:val="Balk11"/>
        <w:spacing w:line="240" w:lineRule="auto"/>
        <w:ind w:right="42"/>
      </w:pPr>
    </w:p>
    <w:p w:rsidR="000B7B77" w:rsidRDefault="000B7B77" w:rsidP="000B7B77">
      <w:pPr>
        <w:pStyle w:val="Balk11"/>
        <w:spacing w:line="240" w:lineRule="auto"/>
        <w:ind w:right="42" w:hanging="265"/>
        <w:jc w:val="center"/>
        <w:rPr>
          <w:color w:val="1F497D" w:themeColor="text2"/>
        </w:rPr>
      </w:pPr>
      <w:r w:rsidRPr="000B7B77">
        <w:rPr>
          <w:color w:val="4F6228" w:themeColor="accent3" w:themeShade="80"/>
        </w:rPr>
        <w:lastRenderedPageBreak/>
        <w:t>ÖĞ</w:t>
      </w:r>
      <w:r w:rsidR="00384629">
        <w:rPr>
          <w:color w:val="4F6228" w:themeColor="accent3" w:themeShade="80"/>
        </w:rPr>
        <w:t xml:space="preserve">RENCİLERİN VERİMLİ </w:t>
      </w:r>
      <w:r w:rsidRPr="000B7B77">
        <w:rPr>
          <w:color w:val="4F6228" w:themeColor="accent3" w:themeShade="80"/>
        </w:rPr>
        <w:t>DERS ÇALIŞMA ALIŞKANLIĞI KAZANMALARI İÇİN ANNE VE BABALARA ÖNERİLER</w:t>
      </w:r>
      <w:r w:rsidRPr="000B7B77">
        <w:rPr>
          <w:color w:val="1F497D" w:themeColor="text2"/>
        </w:rPr>
        <w:t xml:space="preserve"> Çocuklarımızın başarıları “çok çalışmalarına” değil ama “düzenli çalışmalarına” bağlıdır. Onlardan çok çalışmalarını değil ama düzenli çalışmalarını </w:t>
      </w:r>
      <w:r w:rsidR="00780E77">
        <w:rPr>
          <w:color w:val="1F497D" w:themeColor="text2"/>
        </w:rPr>
        <w:t>bekleyin ve bu yolda tavsiyelerde</w:t>
      </w:r>
      <w:r w:rsidRPr="000B7B77">
        <w:rPr>
          <w:color w:val="1F497D" w:themeColor="text2"/>
        </w:rPr>
        <w:t xml:space="preserve"> bulunun.</w:t>
      </w:r>
    </w:p>
    <w:p w:rsidR="000B7B77" w:rsidRDefault="000B7B77" w:rsidP="000B7B77">
      <w:pPr>
        <w:pStyle w:val="Balk11"/>
        <w:spacing w:line="240" w:lineRule="auto"/>
        <w:ind w:right="42" w:hanging="265"/>
        <w:jc w:val="center"/>
      </w:pPr>
    </w:p>
    <w:p w:rsidR="000B7B77" w:rsidRDefault="000B7B77" w:rsidP="000B7B77">
      <w:pPr>
        <w:pStyle w:val="Balk11"/>
        <w:spacing w:line="240" w:lineRule="auto"/>
        <w:ind w:right="42" w:hanging="265"/>
        <w:jc w:val="center"/>
      </w:pPr>
      <w:r>
        <w:rPr>
          <w:noProof/>
          <w:lang w:eastAsia="tr-TR"/>
        </w:rPr>
        <w:drawing>
          <wp:inline distT="0" distB="0" distL="0" distR="0">
            <wp:extent cx="2562225" cy="1000125"/>
            <wp:effectExtent l="0" t="0" r="0" b="0"/>
            <wp:docPr id="6" name="Resim 6" descr="C:\Users\Lenov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000125"/>
                    </a:xfrm>
                    <a:prstGeom prst="rect">
                      <a:avLst/>
                    </a:prstGeom>
                    <a:noFill/>
                    <a:ln>
                      <a:noFill/>
                    </a:ln>
                  </pic:spPr>
                </pic:pic>
              </a:graphicData>
            </a:graphic>
          </wp:inline>
        </w:drawing>
      </w:r>
    </w:p>
    <w:p w:rsidR="000B7B77" w:rsidRDefault="000B7B77" w:rsidP="000B7B77">
      <w:pPr>
        <w:pStyle w:val="Balk11"/>
        <w:spacing w:line="240" w:lineRule="auto"/>
        <w:ind w:right="42"/>
      </w:pPr>
    </w:p>
    <w:p w:rsidR="000B7B77" w:rsidRPr="000B7B77" w:rsidRDefault="000B7B77" w:rsidP="00FD1F50">
      <w:pPr>
        <w:pStyle w:val="Balk11"/>
        <w:spacing w:line="240" w:lineRule="auto"/>
        <w:ind w:left="0" w:right="42"/>
        <w:rPr>
          <w:color w:val="00B0F0"/>
        </w:rPr>
      </w:pPr>
      <w:r w:rsidRPr="000B7B77">
        <w:rPr>
          <w:color w:val="00B0F0"/>
        </w:rPr>
        <w:sym w:font="Symbol" w:char="F0B7"/>
      </w:r>
      <w:r w:rsidRPr="000B7B77">
        <w:rPr>
          <w:color w:val="00B0F0"/>
        </w:rPr>
        <w:t xml:space="preserve"> Çocuğun hangi işi, hangi sürede, ne zaman yapacağını planlayabilmesi konusunda yönlendirin. Bunun için çocuğunuzun fikrini de alarak birlikte günlük veya haftalık plan hazırlayabilirsiniz.</w:t>
      </w:r>
    </w:p>
    <w:p w:rsidR="000B7B77" w:rsidRDefault="000B7B77" w:rsidP="00FD1F50">
      <w:pPr>
        <w:pStyle w:val="Balk11"/>
        <w:spacing w:line="240" w:lineRule="auto"/>
        <w:ind w:left="0" w:right="42"/>
        <w:rPr>
          <w:color w:val="00B0F0"/>
        </w:rPr>
      </w:pPr>
      <w:r>
        <w:t xml:space="preserve"> </w:t>
      </w:r>
      <w:r w:rsidRPr="000B7B77">
        <w:rPr>
          <w:color w:val="00B0F0"/>
        </w:rPr>
        <w:sym w:font="Symbol" w:char="F0B7"/>
      </w:r>
      <w:r w:rsidRPr="000B7B77">
        <w:rPr>
          <w:color w:val="00B0F0"/>
        </w:rPr>
        <w:t xml:space="preserve">Çocuğunuza plan yapmasını kolaylaştıracak “Yapılacak İşler” defteri, takvim, ajanda alarak bunları nasıl </w:t>
      </w:r>
      <w:r>
        <w:rPr>
          <w:color w:val="00B0F0"/>
        </w:rPr>
        <w:t>kullanacağını öğretebilirsiniz.</w:t>
      </w:r>
    </w:p>
    <w:p w:rsidR="00FD1F50" w:rsidRDefault="000B7B77" w:rsidP="00FD1F50">
      <w:pPr>
        <w:pStyle w:val="Balk11"/>
        <w:spacing w:line="240" w:lineRule="auto"/>
        <w:ind w:left="0" w:right="42"/>
        <w:rPr>
          <w:color w:val="00B0F0"/>
        </w:rPr>
      </w:pPr>
      <w:r w:rsidRPr="000B7B77">
        <w:rPr>
          <w:color w:val="00B0F0"/>
        </w:rPr>
        <w:t xml:space="preserve"> </w:t>
      </w:r>
      <w:r>
        <w:t xml:space="preserve"> </w:t>
      </w:r>
      <w:r w:rsidRPr="000B7B77">
        <w:rPr>
          <w:color w:val="00B0F0"/>
        </w:rPr>
        <w:sym w:font="Symbol" w:char="F0B7"/>
      </w:r>
      <w:r w:rsidRPr="000B7B77">
        <w:rPr>
          <w:color w:val="00B0F0"/>
        </w:rPr>
        <w:t xml:space="preserve">Bağımsız bir çalışma odasının olması çocuğunuzun motivasyon ve performansı için olumlu etkiler meydana getirir. Eğer bu </w:t>
      </w:r>
      <w:r w:rsidR="00FD1F50" w:rsidRPr="000B7B77">
        <w:rPr>
          <w:color w:val="00B0F0"/>
        </w:rPr>
        <w:t>imkânı</w:t>
      </w:r>
      <w:r w:rsidRPr="000B7B77">
        <w:rPr>
          <w:color w:val="00B0F0"/>
        </w:rPr>
        <w:t xml:space="preserve"> sağlayamıyorsanız evinizde a</w:t>
      </w:r>
      <w:r w:rsidR="004E2080">
        <w:rPr>
          <w:color w:val="00B0F0"/>
        </w:rPr>
        <w:t>yrı bir çalışma köşesi oluşturabilirsiniz</w:t>
      </w:r>
      <w:r w:rsidRPr="000B7B77">
        <w:rPr>
          <w:color w:val="00B0F0"/>
        </w:rPr>
        <w:t>.</w:t>
      </w:r>
    </w:p>
    <w:p w:rsidR="00FD1F50" w:rsidRDefault="000B7B77" w:rsidP="00FD1F50">
      <w:pPr>
        <w:pStyle w:val="Balk11"/>
        <w:spacing w:line="240" w:lineRule="auto"/>
        <w:ind w:left="0" w:right="42"/>
        <w:rPr>
          <w:color w:val="00B0F0"/>
        </w:rPr>
      </w:pPr>
      <w:r w:rsidRPr="000B7B77">
        <w:rPr>
          <w:color w:val="00B0F0"/>
        </w:rPr>
        <w:t xml:space="preserve"> </w:t>
      </w:r>
      <w:r w:rsidRPr="000B7B77">
        <w:rPr>
          <w:color w:val="00B0F0"/>
        </w:rPr>
        <w:sym w:font="Symbol" w:char="F0B7"/>
      </w:r>
      <w:r w:rsidRPr="000B7B77">
        <w:rPr>
          <w:color w:val="00B0F0"/>
        </w:rPr>
        <w:t xml:space="preserve"> Evde ısı ve ışık bakımından yeterli,</w:t>
      </w:r>
      <w:r w:rsidR="00FD1F50">
        <w:rPr>
          <w:color w:val="00B0F0"/>
        </w:rPr>
        <w:t xml:space="preserve"> </w:t>
      </w:r>
      <w:r w:rsidRPr="000B7B77">
        <w:rPr>
          <w:color w:val="00B0F0"/>
        </w:rPr>
        <w:t>sessiz, derli toplu çocuğu ders çalışmaya motive edecek u</w:t>
      </w:r>
      <w:r w:rsidR="004E2080">
        <w:rPr>
          <w:color w:val="00B0F0"/>
        </w:rPr>
        <w:t>ygun bir çalışma ortamı hazırlanabilir</w:t>
      </w:r>
      <w:r w:rsidRPr="000B7B77">
        <w:rPr>
          <w:color w:val="00B0F0"/>
        </w:rPr>
        <w:t xml:space="preserve">. </w:t>
      </w:r>
    </w:p>
    <w:p w:rsidR="00FD1F50" w:rsidRDefault="000B7B77" w:rsidP="00FD1F50">
      <w:pPr>
        <w:pStyle w:val="Balk11"/>
        <w:spacing w:line="240" w:lineRule="auto"/>
        <w:ind w:left="0" w:right="42"/>
        <w:rPr>
          <w:color w:val="00B0F0"/>
        </w:rPr>
      </w:pPr>
      <w:r w:rsidRPr="000B7B77">
        <w:rPr>
          <w:color w:val="00B0F0"/>
        </w:rPr>
        <w:sym w:font="Symbol" w:char="F0B7"/>
      </w:r>
      <w:r w:rsidRPr="000B7B77">
        <w:rPr>
          <w:color w:val="00B0F0"/>
        </w:rPr>
        <w:t xml:space="preserve"> Çocuğun ders çalıştığı ortamda afiş, resim, poster gibi dikkat dağıtıcı unsur</w:t>
      </w:r>
      <w:r w:rsidR="004E2080">
        <w:rPr>
          <w:color w:val="00B0F0"/>
        </w:rPr>
        <w:t>ların bulunmamasına dikkat edelim</w:t>
      </w:r>
      <w:r w:rsidRPr="000B7B77">
        <w:rPr>
          <w:color w:val="00B0F0"/>
        </w:rPr>
        <w:t>.</w:t>
      </w:r>
    </w:p>
    <w:p w:rsidR="00FD1F50" w:rsidRDefault="000B7B77" w:rsidP="00FD1F50">
      <w:pPr>
        <w:pStyle w:val="Balk11"/>
        <w:spacing w:line="240" w:lineRule="auto"/>
        <w:ind w:left="0" w:right="42"/>
        <w:rPr>
          <w:color w:val="00B0F0"/>
        </w:rPr>
      </w:pPr>
      <w:r w:rsidRPr="000B7B77">
        <w:rPr>
          <w:color w:val="00B0F0"/>
        </w:rPr>
        <w:t xml:space="preserve"> </w:t>
      </w:r>
      <w:r w:rsidRPr="000B7B77">
        <w:rPr>
          <w:color w:val="00B0F0"/>
        </w:rPr>
        <w:sym w:font="Symbol" w:char="F0B7"/>
      </w:r>
      <w:r w:rsidR="00FD1F50">
        <w:rPr>
          <w:color w:val="00B0F0"/>
        </w:rPr>
        <w:t xml:space="preserve">Çocuğunuzun yatarak, </w:t>
      </w:r>
      <w:r w:rsidRPr="000B7B77">
        <w:rPr>
          <w:color w:val="00B0F0"/>
        </w:rPr>
        <w:t>uzanarak ders çalışmama</w:t>
      </w:r>
      <w:r w:rsidR="00FD1F50">
        <w:rPr>
          <w:color w:val="00B0F0"/>
        </w:rPr>
        <w:t>sına özen gösterin. Uzanarak ders çalışmak çocuğun uykusunu</w:t>
      </w:r>
      <w:r w:rsidRPr="000B7B77">
        <w:rPr>
          <w:color w:val="00B0F0"/>
        </w:rPr>
        <w:t xml:space="preserve"> getirir. Çocuklarınızın çalışma masasında çalışma alışkanlıkl</w:t>
      </w:r>
      <w:r w:rsidR="004E2080">
        <w:rPr>
          <w:color w:val="00B0F0"/>
        </w:rPr>
        <w:t>arının gelişmesine yardımcı olalım</w:t>
      </w:r>
      <w:r w:rsidRPr="000B7B77">
        <w:rPr>
          <w:color w:val="00B0F0"/>
        </w:rPr>
        <w:t xml:space="preserve">. </w:t>
      </w:r>
    </w:p>
    <w:p w:rsidR="00001B98" w:rsidRDefault="000B7B77" w:rsidP="00FD1F50">
      <w:pPr>
        <w:pStyle w:val="Balk11"/>
        <w:spacing w:line="240" w:lineRule="auto"/>
        <w:ind w:left="0" w:right="42"/>
        <w:rPr>
          <w:color w:val="00B0F0"/>
        </w:rPr>
      </w:pPr>
      <w:r w:rsidRPr="000B7B77">
        <w:rPr>
          <w:color w:val="00B0F0"/>
        </w:rPr>
        <w:lastRenderedPageBreak/>
        <w:sym w:font="Symbol" w:char="F0B7"/>
      </w:r>
      <w:r w:rsidR="00FD1F50">
        <w:rPr>
          <w:color w:val="00B0F0"/>
        </w:rPr>
        <w:t xml:space="preserve"> Televizyon</w:t>
      </w:r>
      <w:r w:rsidRPr="000B7B77">
        <w:rPr>
          <w:color w:val="00B0F0"/>
        </w:rPr>
        <w:t xml:space="preserve"> izleyerek ya da müzik dinle</w:t>
      </w:r>
      <w:r w:rsidR="00FD1F50">
        <w:rPr>
          <w:color w:val="00B0F0"/>
        </w:rPr>
        <w:t>yerek ders çalışmamasını, dikkatinin dağılabileceğini, çalıştığı konuları tam olarak anlayamayacağını</w:t>
      </w:r>
      <w:r w:rsidR="004E2080">
        <w:rPr>
          <w:color w:val="00B0F0"/>
        </w:rPr>
        <w:t xml:space="preserve"> anlatabilirsiniz</w:t>
      </w:r>
      <w:r w:rsidR="00001B98">
        <w:rPr>
          <w:color w:val="00B0F0"/>
        </w:rPr>
        <w:t>.</w:t>
      </w:r>
    </w:p>
    <w:p w:rsidR="00001B98" w:rsidRDefault="000B7B77" w:rsidP="00001B98">
      <w:pPr>
        <w:pStyle w:val="Balk11"/>
        <w:spacing w:line="240" w:lineRule="auto"/>
        <w:ind w:left="0" w:right="42"/>
        <w:rPr>
          <w:color w:val="00B0F0"/>
        </w:rPr>
      </w:pPr>
      <w:r w:rsidRPr="000B7B77">
        <w:rPr>
          <w:color w:val="00B0F0"/>
        </w:rPr>
        <w:sym w:font="Symbol" w:char="F0B7"/>
      </w:r>
      <w:r w:rsidRPr="000B7B77">
        <w:rPr>
          <w:color w:val="00B0F0"/>
        </w:rPr>
        <w:t xml:space="preserve"> Anne baba</w:t>
      </w:r>
      <w:r w:rsidR="00001B98">
        <w:rPr>
          <w:color w:val="00B0F0"/>
        </w:rPr>
        <w:t xml:space="preserve"> </w:t>
      </w:r>
      <w:r w:rsidR="00780E77">
        <w:rPr>
          <w:color w:val="00B0F0"/>
        </w:rPr>
        <w:t>olarak çocuğum</w:t>
      </w:r>
      <w:r w:rsidRPr="000B7B77">
        <w:rPr>
          <w:color w:val="00B0F0"/>
        </w:rPr>
        <w:t xml:space="preserve">uz ders çalışırken onun çalışma isteğini arttırmak ve çalışmaya teşvik etmek için kaygıya sebebiyet veren yaklaşımlardan kaçının. </w:t>
      </w:r>
      <w:r w:rsidRPr="00001B98">
        <w:rPr>
          <w:color w:val="FFC000"/>
        </w:rPr>
        <w:t>“Daha az ö</w:t>
      </w:r>
      <w:r w:rsidR="00001B98">
        <w:rPr>
          <w:color w:val="FFC000"/>
        </w:rPr>
        <w:t>nce anlattım ne çabuk unuttun!”</w:t>
      </w:r>
      <w:r w:rsidRPr="00001B98">
        <w:rPr>
          <w:color w:val="FFC000"/>
        </w:rPr>
        <w:t>,</w:t>
      </w:r>
      <w:r w:rsidR="00001B98">
        <w:rPr>
          <w:color w:val="FFC000"/>
        </w:rPr>
        <w:t xml:space="preserve"> “Hala ödevlerini bitirmedin mi?</w:t>
      </w:r>
      <w:r w:rsidR="00001B98" w:rsidRPr="00001B98">
        <w:rPr>
          <w:color w:val="FFC000"/>
        </w:rPr>
        <w:t>”</w:t>
      </w:r>
      <w:r w:rsidR="00001B98">
        <w:rPr>
          <w:color w:val="FFC000"/>
        </w:rPr>
        <w:t xml:space="preserve">, </w:t>
      </w:r>
      <w:r w:rsidR="00145CEC">
        <w:rPr>
          <w:color w:val="FFC000"/>
        </w:rPr>
        <w:t>“Böyle giderse</w:t>
      </w:r>
      <w:r w:rsidRPr="00001B98">
        <w:rPr>
          <w:color w:val="FFC000"/>
        </w:rPr>
        <w:t xml:space="preserve"> başaramazsın…” </w:t>
      </w:r>
      <w:r w:rsidRPr="000B7B77">
        <w:rPr>
          <w:color w:val="00B0F0"/>
        </w:rPr>
        <w:t>gibi ifadeler kullanmakla onun kendine olan güvenini azaltacaksınız. Bunun sonucunda ortaya çıkan kayg</w:t>
      </w:r>
      <w:r w:rsidR="00001B98">
        <w:rPr>
          <w:color w:val="00B0F0"/>
        </w:rPr>
        <w:t>ı başarıyı olumsuz yönde etkileyecektir</w:t>
      </w:r>
      <w:r w:rsidRPr="000B7B77">
        <w:rPr>
          <w:color w:val="00B0F0"/>
        </w:rPr>
        <w:t>.</w:t>
      </w:r>
    </w:p>
    <w:p w:rsidR="00001B98" w:rsidRDefault="00001B98" w:rsidP="00001B98">
      <w:pPr>
        <w:pStyle w:val="Balk11"/>
        <w:spacing w:line="240" w:lineRule="auto"/>
        <w:ind w:left="0" w:right="42"/>
        <w:rPr>
          <w:color w:val="00B0F0"/>
        </w:rPr>
      </w:pPr>
      <w:r w:rsidRPr="00001B98">
        <w:rPr>
          <w:color w:val="00B0F0"/>
        </w:rPr>
        <w:sym w:font="Symbol" w:char="F0B7"/>
      </w:r>
      <w:r>
        <w:rPr>
          <w:color w:val="00B0F0"/>
        </w:rPr>
        <w:t xml:space="preserve"> </w:t>
      </w:r>
      <w:r w:rsidRPr="00001B98">
        <w:rPr>
          <w:color w:val="00B0F0"/>
        </w:rPr>
        <w:t>Çocuğumuzun</w:t>
      </w:r>
      <w:r>
        <w:rPr>
          <w:color w:val="00B0F0"/>
        </w:rPr>
        <w:t xml:space="preserve"> yaşının ve yapabileceklerinin</w:t>
      </w:r>
      <w:r w:rsidRPr="00001B98">
        <w:rPr>
          <w:color w:val="00B0F0"/>
        </w:rPr>
        <w:t xml:space="preserve"> üzerinde bir beklenti içerisine girmeyelim. O zaman hem kendimize hem de çocuğumuza zarar vermiş oluruz.</w:t>
      </w:r>
    </w:p>
    <w:p w:rsidR="00780E77" w:rsidRDefault="00001B98" w:rsidP="00780E77">
      <w:pPr>
        <w:jc w:val="both"/>
        <w:rPr>
          <w:rFonts w:ascii="Times New Roman" w:hAnsi="Times New Roman" w:cs="Times New Roman"/>
          <w:b/>
          <w:color w:val="00B0F0"/>
        </w:rPr>
      </w:pPr>
      <w:r w:rsidRPr="000B7B77">
        <w:rPr>
          <w:color w:val="00B0F0"/>
        </w:rPr>
        <w:sym w:font="Symbol" w:char="F0B7"/>
      </w:r>
      <w:r w:rsidR="00780E77">
        <w:rPr>
          <w:color w:val="00B0F0"/>
        </w:rPr>
        <w:t xml:space="preserve"> </w:t>
      </w:r>
      <w:r w:rsidR="00780E77" w:rsidRPr="00780E77">
        <w:rPr>
          <w:rFonts w:ascii="Times New Roman" w:hAnsi="Times New Roman" w:cs="Times New Roman"/>
          <w:b/>
          <w:color w:val="00B0F0"/>
        </w:rPr>
        <w:t>Çocuğumuza göstereceğimiz</w:t>
      </w:r>
      <w:r w:rsidRPr="00780E77">
        <w:rPr>
          <w:rFonts w:ascii="Times New Roman" w:hAnsi="Times New Roman" w:cs="Times New Roman"/>
          <w:b/>
        </w:rPr>
        <w:t xml:space="preserve"> </w:t>
      </w:r>
      <w:r w:rsidR="00780E77" w:rsidRPr="00780E77">
        <w:rPr>
          <w:rFonts w:ascii="Times New Roman" w:hAnsi="Times New Roman" w:cs="Times New Roman"/>
          <w:b/>
          <w:color w:val="00B0F0"/>
        </w:rPr>
        <w:t>sevgiyi</w:t>
      </w:r>
      <w:r w:rsidR="00780E77">
        <w:rPr>
          <w:rFonts w:ascii="Times New Roman" w:hAnsi="Times New Roman" w:cs="Times New Roman"/>
          <w:b/>
          <w:color w:val="00B0F0"/>
        </w:rPr>
        <w:t xml:space="preserve"> bir koşula bağlamayalım. </w:t>
      </w:r>
      <w:r w:rsidRPr="00780E77">
        <w:rPr>
          <w:rFonts w:ascii="Times New Roman" w:hAnsi="Times New Roman" w:cs="Times New Roman"/>
          <w:b/>
          <w:color w:val="00B0F0"/>
        </w:rPr>
        <w:t>Dersler ve sınavlar için</w:t>
      </w:r>
      <w:r w:rsidR="00780E77">
        <w:rPr>
          <w:rFonts w:ascii="Times New Roman" w:hAnsi="Times New Roman" w:cs="Times New Roman"/>
          <w:b/>
          <w:color w:val="00B0F0"/>
        </w:rPr>
        <w:t xml:space="preserve"> </w:t>
      </w:r>
      <w:r w:rsidRPr="00001B98">
        <w:rPr>
          <w:rFonts w:ascii="Times New Roman" w:hAnsi="Times New Roman" w:cs="Times New Roman"/>
          <w:b/>
          <w:color w:val="00B0F0"/>
        </w:rPr>
        <w:t>çocuğumuzu</w:t>
      </w:r>
      <w:r>
        <w:rPr>
          <w:rFonts w:ascii="Times New Roman" w:hAnsi="Times New Roman" w:cs="Times New Roman"/>
          <w:b/>
          <w:color w:val="00B0F0"/>
        </w:rPr>
        <w:t xml:space="preserve"> </w:t>
      </w:r>
      <w:r w:rsidR="00780E77">
        <w:rPr>
          <w:rFonts w:ascii="Times New Roman" w:hAnsi="Times New Roman" w:cs="Times New Roman"/>
          <w:b/>
          <w:color w:val="00B0F0"/>
        </w:rPr>
        <w:t>kaygılandırmayalım</w:t>
      </w:r>
      <w:r w:rsidRPr="00001B98">
        <w:rPr>
          <w:rFonts w:ascii="Times New Roman" w:hAnsi="Times New Roman" w:cs="Times New Roman"/>
          <w:b/>
          <w:color w:val="00B0F0"/>
        </w:rPr>
        <w:t>.</w:t>
      </w:r>
      <w:r w:rsidR="00780E77">
        <w:rPr>
          <w:rFonts w:ascii="Times New Roman" w:hAnsi="Times New Roman" w:cs="Times New Roman"/>
          <w:b/>
          <w:color w:val="00B0F0"/>
        </w:rPr>
        <w:t xml:space="preserve">  Çocuğumuz her ne şartta olursa olsun, sizin</w:t>
      </w:r>
      <w:r w:rsidRPr="00001B98">
        <w:rPr>
          <w:rFonts w:ascii="Times New Roman" w:hAnsi="Times New Roman" w:cs="Times New Roman"/>
          <w:b/>
          <w:color w:val="00B0F0"/>
        </w:rPr>
        <w:t xml:space="preserve"> o</w:t>
      </w:r>
      <w:r w:rsidR="00780E77">
        <w:rPr>
          <w:rFonts w:ascii="Times New Roman" w:hAnsi="Times New Roman" w:cs="Times New Roman"/>
          <w:b/>
          <w:color w:val="00B0F0"/>
        </w:rPr>
        <w:t>nu kayıtsız ve şartsız sevdiğinize emin olsun.</w:t>
      </w:r>
    </w:p>
    <w:p w:rsidR="00780E77" w:rsidRDefault="00780E77" w:rsidP="00780E77">
      <w:pPr>
        <w:jc w:val="both"/>
        <w:rPr>
          <w:rFonts w:ascii="Times New Roman" w:hAnsi="Times New Roman" w:cs="Times New Roman"/>
          <w:b/>
          <w:color w:val="00B0F0"/>
        </w:rPr>
      </w:pPr>
      <w:r>
        <w:rPr>
          <w:rFonts w:ascii="Times New Roman" w:hAnsi="Times New Roman" w:cs="Times New Roman"/>
          <w:b/>
          <w:noProof/>
          <w:color w:val="00B0F0"/>
        </w:rPr>
        <w:drawing>
          <wp:inline distT="0" distB="0" distL="0" distR="0" wp14:anchorId="5F7219CB" wp14:editId="375469A6">
            <wp:extent cx="3162299" cy="1209675"/>
            <wp:effectExtent l="0" t="0" r="0" b="0"/>
            <wp:docPr id="7" name="Resim 7" descr="C:\Users\Lenovo\Desktop\k_05141827_k_01222600_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k_05141827_k_01222600_kap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1634" cy="1213246"/>
                    </a:xfrm>
                    <a:prstGeom prst="rect">
                      <a:avLst/>
                    </a:prstGeom>
                    <a:noFill/>
                    <a:ln>
                      <a:noFill/>
                    </a:ln>
                  </pic:spPr>
                </pic:pic>
              </a:graphicData>
            </a:graphic>
          </wp:inline>
        </w:drawing>
      </w:r>
    </w:p>
    <w:p w:rsidR="007D26E6" w:rsidRDefault="00780E77" w:rsidP="007D26E6">
      <w:pPr>
        <w:spacing w:line="240" w:lineRule="auto"/>
        <w:jc w:val="both"/>
        <w:rPr>
          <w:rFonts w:ascii="Times New Roman" w:hAnsi="Times New Roman" w:cs="Times New Roman"/>
          <w:b/>
          <w:color w:val="00B0F0"/>
        </w:rPr>
      </w:pPr>
      <w:r w:rsidRPr="000B7B77">
        <w:rPr>
          <w:color w:val="00B0F0"/>
        </w:rPr>
        <w:sym w:font="Symbol" w:char="F0B7"/>
      </w:r>
      <w:r w:rsidR="00061910">
        <w:rPr>
          <w:color w:val="00B0F0"/>
        </w:rPr>
        <w:t xml:space="preserve"> </w:t>
      </w:r>
      <w:r w:rsidR="00061910" w:rsidRPr="00061910">
        <w:rPr>
          <w:rFonts w:ascii="Times New Roman" w:hAnsi="Times New Roman" w:cs="Times New Roman"/>
          <w:b/>
          <w:color w:val="00B0F0"/>
        </w:rPr>
        <w:t>Çocuğunuz yardım istediğinde dersle ilgili görevlerini yapmak yerine sadece yönlendirin, yararlanabileceği kaynakları ve ipuçlarını gösterin. Çocuğunuzun dersle</w:t>
      </w:r>
      <w:r w:rsidR="00515029">
        <w:rPr>
          <w:rFonts w:ascii="Times New Roman" w:hAnsi="Times New Roman" w:cs="Times New Roman"/>
          <w:b/>
          <w:color w:val="00B0F0"/>
        </w:rPr>
        <w:t xml:space="preserve"> ilgili görevlerini takip edebilirsiniz</w:t>
      </w:r>
      <w:r w:rsidR="007D26E6">
        <w:rPr>
          <w:rFonts w:ascii="Times New Roman" w:hAnsi="Times New Roman" w:cs="Times New Roman"/>
          <w:b/>
          <w:color w:val="00B0F0"/>
        </w:rPr>
        <w:t>.</w:t>
      </w:r>
    </w:p>
    <w:p w:rsidR="00061910" w:rsidRPr="007D26E6" w:rsidRDefault="00061910" w:rsidP="007D26E6">
      <w:pPr>
        <w:spacing w:line="240" w:lineRule="auto"/>
        <w:jc w:val="both"/>
        <w:rPr>
          <w:rFonts w:ascii="Times New Roman" w:hAnsi="Times New Roman" w:cs="Times New Roman"/>
          <w:b/>
          <w:color w:val="00B0F0"/>
        </w:rPr>
      </w:pPr>
      <w:r w:rsidRPr="007D26E6">
        <w:rPr>
          <w:rFonts w:ascii="Times New Roman" w:hAnsi="Times New Roman" w:cs="Times New Roman"/>
          <w:b/>
          <w:color w:val="00B0F0"/>
        </w:rPr>
        <w:sym w:font="Symbol" w:char="F0B7"/>
      </w:r>
      <w:r w:rsidRPr="007D26E6">
        <w:rPr>
          <w:rFonts w:ascii="Times New Roman" w:hAnsi="Times New Roman" w:cs="Times New Roman"/>
          <w:b/>
          <w:color w:val="00B0F0"/>
        </w:rPr>
        <w:t xml:space="preserve"> Çocuğunuzun ders çalışma düzenini takip edebilirsiniz fakat sürekli “ders çalış” şeklinde </w:t>
      </w:r>
      <w:r w:rsidR="002A3607">
        <w:rPr>
          <w:rFonts w:ascii="Times New Roman" w:hAnsi="Times New Roman" w:cs="Times New Roman"/>
          <w:b/>
          <w:color w:val="00B0F0"/>
        </w:rPr>
        <w:lastRenderedPageBreak/>
        <w:t xml:space="preserve">uyarmayalım. </w:t>
      </w:r>
      <w:r w:rsidRPr="007D26E6">
        <w:rPr>
          <w:rFonts w:ascii="Times New Roman" w:hAnsi="Times New Roman" w:cs="Times New Roman"/>
          <w:b/>
          <w:color w:val="00B0F0"/>
        </w:rPr>
        <w:t>Bu çocuğunuzun istenilen davranışı yapmasını sağlamayacaktır.</w:t>
      </w:r>
    </w:p>
    <w:p w:rsidR="00061910" w:rsidRPr="007D26E6" w:rsidRDefault="00061910" w:rsidP="00061910">
      <w:pPr>
        <w:pStyle w:val="Balk21"/>
        <w:jc w:val="both"/>
        <w:rPr>
          <w:color w:val="00B0F0"/>
          <w:sz w:val="22"/>
          <w:szCs w:val="22"/>
        </w:rPr>
      </w:pPr>
      <w:r w:rsidRPr="007D26E6">
        <w:rPr>
          <w:color w:val="00B0F0"/>
          <w:sz w:val="22"/>
          <w:szCs w:val="22"/>
        </w:rPr>
        <w:sym w:font="Symbol" w:char="F0B7"/>
      </w:r>
      <w:r w:rsidRPr="007D26E6">
        <w:rPr>
          <w:color w:val="00B0F0"/>
          <w:sz w:val="22"/>
          <w:szCs w:val="22"/>
        </w:rPr>
        <w:t xml:space="preserve"> Çocuklarınızı ders dışında onların da fikirlerini alarak resim, müzik, spor gibi sosyal faaliyetlere yönlendirin. </w:t>
      </w:r>
    </w:p>
    <w:p w:rsidR="00780E77" w:rsidRPr="009D4433" w:rsidRDefault="00061910" w:rsidP="005E6DF8">
      <w:pPr>
        <w:pStyle w:val="Balk21"/>
        <w:jc w:val="center"/>
        <w:rPr>
          <w:color w:val="FFC000"/>
          <w:sz w:val="22"/>
          <w:szCs w:val="22"/>
        </w:rPr>
      </w:pPr>
      <w:r w:rsidRPr="009D4433">
        <w:rPr>
          <w:color w:val="FFC000"/>
          <w:sz w:val="22"/>
          <w:szCs w:val="22"/>
        </w:rPr>
        <w:t>ÇOCUĞUNUZA KİTAP OKUMA ALIŞKANLIĞINI NASIL KAZANDIRABİLİ</w:t>
      </w:r>
      <w:r w:rsidR="005E6DF8" w:rsidRPr="009D4433">
        <w:rPr>
          <w:color w:val="FFC000"/>
          <w:sz w:val="22"/>
          <w:szCs w:val="22"/>
        </w:rPr>
        <w:t>RSİNİZ</w:t>
      </w:r>
    </w:p>
    <w:p w:rsidR="005E6DF8" w:rsidRDefault="005E6DF8" w:rsidP="005E6DF8">
      <w:pPr>
        <w:pStyle w:val="Balk21"/>
        <w:ind w:right="-160"/>
        <w:jc w:val="both"/>
        <w:rPr>
          <w:color w:val="4F6228" w:themeColor="accent3" w:themeShade="80"/>
          <w:sz w:val="22"/>
          <w:szCs w:val="22"/>
        </w:rPr>
      </w:pPr>
      <w:r w:rsidRPr="005E6DF8">
        <w:rPr>
          <w:color w:val="4F6228" w:themeColor="accent3" w:themeShade="80"/>
          <w:sz w:val="22"/>
          <w:szCs w:val="22"/>
        </w:rPr>
        <w:sym w:font="Symbol" w:char="F0B7"/>
      </w:r>
      <w:r w:rsidRPr="005E6DF8">
        <w:rPr>
          <w:color w:val="4F6228" w:themeColor="accent3" w:themeShade="80"/>
          <w:sz w:val="22"/>
          <w:szCs w:val="22"/>
        </w:rPr>
        <w:t xml:space="preserve"> Öncelikle çocuğunuzun hangi konu veya ko</w:t>
      </w:r>
      <w:r w:rsidR="002A3607">
        <w:rPr>
          <w:color w:val="4F6228" w:themeColor="accent3" w:themeShade="80"/>
          <w:sz w:val="22"/>
          <w:szCs w:val="22"/>
        </w:rPr>
        <w:t>nulardaki kitaplarla</w:t>
      </w:r>
      <w:r>
        <w:rPr>
          <w:color w:val="4F6228" w:themeColor="accent3" w:themeShade="80"/>
          <w:sz w:val="22"/>
          <w:szCs w:val="22"/>
        </w:rPr>
        <w:t xml:space="preserve"> ilgilendiğini birlikte keşfedin. O</w:t>
      </w:r>
      <w:r w:rsidRPr="005E6DF8">
        <w:rPr>
          <w:color w:val="4F6228" w:themeColor="accent3" w:themeShade="80"/>
          <w:sz w:val="22"/>
          <w:szCs w:val="22"/>
        </w:rPr>
        <w:t xml:space="preserve"> konuları ele alan k</w:t>
      </w:r>
      <w:r>
        <w:rPr>
          <w:color w:val="4F6228" w:themeColor="accent3" w:themeShade="80"/>
          <w:sz w:val="22"/>
          <w:szCs w:val="22"/>
        </w:rPr>
        <w:t>itaplardan okumaya başlamak</w:t>
      </w:r>
      <w:r w:rsidRPr="005E6DF8">
        <w:rPr>
          <w:color w:val="4F6228" w:themeColor="accent3" w:themeShade="80"/>
          <w:sz w:val="22"/>
          <w:szCs w:val="22"/>
        </w:rPr>
        <w:t xml:space="preserve"> onun okuma alışkanlığı kazanması için iyi bir başlangıç olacaktır. </w:t>
      </w:r>
    </w:p>
    <w:p w:rsidR="005E6DF8" w:rsidRDefault="005E6DF8" w:rsidP="005E6DF8">
      <w:pPr>
        <w:pStyle w:val="Balk21"/>
        <w:ind w:right="-160"/>
        <w:jc w:val="both"/>
        <w:rPr>
          <w:color w:val="4F6228" w:themeColor="accent3" w:themeShade="80"/>
          <w:sz w:val="22"/>
          <w:szCs w:val="22"/>
        </w:rPr>
      </w:pPr>
      <w:r w:rsidRPr="005E6DF8">
        <w:rPr>
          <w:color w:val="4F6228" w:themeColor="accent3" w:themeShade="80"/>
          <w:sz w:val="22"/>
          <w:szCs w:val="22"/>
        </w:rPr>
        <w:sym w:font="Symbol" w:char="F0B7"/>
      </w:r>
      <w:r w:rsidRPr="005E6DF8">
        <w:rPr>
          <w:color w:val="4F6228" w:themeColor="accent3" w:themeShade="80"/>
          <w:sz w:val="22"/>
          <w:szCs w:val="22"/>
        </w:rPr>
        <w:t xml:space="preserve"> Çocuğunuza sürekli kitap okuması gerektiğini sö</w:t>
      </w:r>
      <w:r>
        <w:rPr>
          <w:color w:val="4F6228" w:themeColor="accent3" w:themeShade="80"/>
          <w:sz w:val="22"/>
          <w:szCs w:val="22"/>
        </w:rPr>
        <w:t xml:space="preserve">ylemek yerine ona </w:t>
      </w:r>
      <w:r w:rsidRPr="005E6DF8">
        <w:rPr>
          <w:color w:val="4F6228" w:themeColor="accent3" w:themeShade="80"/>
          <w:sz w:val="22"/>
          <w:szCs w:val="22"/>
        </w:rPr>
        <w:t>örnek olmanız daha etkili olaca</w:t>
      </w:r>
      <w:r>
        <w:rPr>
          <w:color w:val="4F6228" w:themeColor="accent3" w:themeShade="80"/>
          <w:sz w:val="22"/>
          <w:szCs w:val="22"/>
        </w:rPr>
        <w:t>ktır. Bunun için evinizde ailenizle birlikte</w:t>
      </w:r>
      <w:r w:rsidRPr="005E6DF8">
        <w:rPr>
          <w:color w:val="4F6228" w:themeColor="accent3" w:themeShade="80"/>
          <w:sz w:val="22"/>
          <w:szCs w:val="22"/>
        </w:rPr>
        <w:t xml:space="preserve"> kitap okuma saatleri düzenleyebilirsiniz. </w:t>
      </w:r>
    </w:p>
    <w:p w:rsidR="005E6DF8" w:rsidRDefault="005E6DF8" w:rsidP="005E6DF8">
      <w:pPr>
        <w:pStyle w:val="Balk21"/>
        <w:ind w:right="-160"/>
        <w:jc w:val="both"/>
        <w:rPr>
          <w:color w:val="4F6228" w:themeColor="accent3" w:themeShade="80"/>
          <w:sz w:val="22"/>
          <w:szCs w:val="22"/>
        </w:rPr>
      </w:pPr>
      <w:r w:rsidRPr="005E6DF8">
        <w:rPr>
          <w:color w:val="4F6228" w:themeColor="accent3" w:themeShade="80"/>
          <w:sz w:val="22"/>
          <w:szCs w:val="22"/>
        </w:rPr>
        <w:sym w:font="Symbol" w:char="F0B7"/>
      </w:r>
      <w:r w:rsidRPr="005E6DF8">
        <w:rPr>
          <w:color w:val="4F6228" w:themeColor="accent3" w:themeShade="80"/>
          <w:sz w:val="22"/>
          <w:szCs w:val="22"/>
        </w:rPr>
        <w:t xml:space="preserve"> Çocuğunuzla beraber sahaflara, kitap fuarlarına, kütüphanelere gidebilirsiniz. Bu gezinin öncesin</w:t>
      </w:r>
      <w:r>
        <w:rPr>
          <w:color w:val="4F6228" w:themeColor="accent3" w:themeShade="80"/>
          <w:sz w:val="22"/>
          <w:szCs w:val="22"/>
        </w:rPr>
        <w:t>d</w:t>
      </w:r>
      <w:r w:rsidRPr="005E6DF8">
        <w:rPr>
          <w:color w:val="4F6228" w:themeColor="accent3" w:themeShade="80"/>
          <w:sz w:val="22"/>
          <w:szCs w:val="22"/>
        </w:rPr>
        <w:t>e veya sonrasın</w:t>
      </w:r>
      <w:r>
        <w:rPr>
          <w:color w:val="4F6228" w:themeColor="accent3" w:themeShade="80"/>
          <w:sz w:val="22"/>
          <w:szCs w:val="22"/>
        </w:rPr>
        <w:t>d</w:t>
      </w:r>
      <w:r w:rsidRPr="005E6DF8">
        <w:rPr>
          <w:color w:val="4F6228" w:themeColor="accent3" w:themeShade="80"/>
          <w:sz w:val="22"/>
          <w:szCs w:val="22"/>
        </w:rPr>
        <w:t xml:space="preserve">a çocuğunuzun </w:t>
      </w:r>
      <w:r>
        <w:rPr>
          <w:color w:val="4F6228" w:themeColor="accent3" w:themeShade="80"/>
          <w:sz w:val="22"/>
          <w:szCs w:val="22"/>
        </w:rPr>
        <w:t xml:space="preserve">çok </w:t>
      </w:r>
      <w:r w:rsidRPr="005E6DF8">
        <w:rPr>
          <w:color w:val="4F6228" w:themeColor="accent3" w:themeShade="80"/>
          <w:sz w:val="22"/>
          <w:szCs w:val="22"/>
        </w:rPr>
        <w:t>sev</w:t>
      </w:r>
      <w:r>
        <w:rPr>
          <w:color w:val="4F6228" w:themeColor="accent3" w:themeShade="80"/>
          <w:sz w:val="22"/>
          <w:szCs w:val="22"/>
        </w:rPr>
        <w:t xml:space="preserve">diği aktiviteleri </w:t>
      </w:r>
      <w:r w:rsidR="003E3028">
        <w:rPr>
          <w:color w:val="4F6228" w:themeColor="accent3" w:themeShade="80"/>
          <w:sz w:val="22"/>
          <w:szCs w:val="22"/>
        </w:rPr>
        <w:t>yapabilirsiniz.</w:t>
      </w:r>
      <w:r w:rsidRPr="005E6DF8">
        <w:rPr>
          <w:color w:val="4F6228" w:themeColor="accent3" w:themeShade="80"/>
          <w:sz w:val="22"/>
          <w:szCs w:val="22"/>
        </w:rPr>
        <w:t xml:space="preserve"> </w:t>
      </w:r>
    </w:p>
    <w:p w:rsidR="005E6DF8" w:rsidRDefault="005E6DF8" w:rsidP="005E6DF8">
      <w:pPr>
        <w:pStyle w:val="Balk21"/>
        <w:ind w:right="-160"/>
        <w:jc w:val="both"/>
        <w:rPr>
          <w:color w:val="4F6228" w:themeColor="accent3" w:themeShade="80"/>
          <w:sz w:val="22"/>
          <w:szCs w:val="22"/>
        </w:rPr>
      </w:pPr>
      <w:r w:rsidRPr="005E6DF8">
        <w:rPr>
          <w:color w:val="4F6228" w:themeColor="accent3" w:themeShade="80"/>
          <w:sz w:val="22"/>
          <w:szCs w:val="22"/>
        </w:rPr>
        <w:sym w:font="Symbol" w:char="F0B7"/>
      </w:r>
      <w:r w:rsidRPr="005E6DF8">
        <w:rPr>
          <w:color w:val="4F6228" w:themeColor="accent3" w:themeShade="80"/>
          <w:sz w:val="22"/>
          <w:szCs w:val="22"/>
        </w:rPr>
        <w:t xml:space="preserve"> Çocuklarınızın yazarlarla</w:t>
      </w:r>
      <w:r w:rsidR="003E3028">
        <w:rPr>
          <w:color w:val="4F6228" w:themeColor="accent3" w:themeShade="80"/>
          <w:sz w:val="22"/>
          <w:szCs w:val="22"/>
        </w:rPr>
        <w:t>,</w:t>
      </w:r>
      <w:r w:rsidRPr="005E6DF8">
        <w:rPr>
          <w:color w:val="4F6228" w:themeColor="accent3" w:themeShade="80"/>
          <w:sz w:val="22"/>
          <w:szCs w:val="22"/>
        </w:rPr>
        <w:t xml:space="preserve"> şairlerle tanışıp onlarla sohbet edebilmeleri </w:t>
      </w:r>
      <w:r w:rsidR="003E3028">
        <w:rPr>
          <w:color w:val="4F6228" w:themeColor="accent3" w:themeShade="80"/>
          <w:sz w:val="22"/>
          <w:szCs w:val="22"/>
        </w:rPr>
        <w:t xml:space="preserve">için fırsat yaratabilirsiniz. </w:t>
      </w:r>
      <w:r w:rsidRPr="005E6DF8">
        <w:rPr>
          <w:color w:val="4F6228" w:themeColor="accent3" w:themeShade="80"/>
          <w:sz w:val="22"/>
          <w:szCs w:val="22"/>
        </w:rPr>
        <w:t>Örneğin;</w:t>
      </w:r>
      <w:r w:rsidR="003E3028">
        <w:rPr>
          <w:color w:val="4F6228" w:themeColor="accent3" w:themeShade="80"/>
          <w:sz w:val="22"/>
          <w:szCs w:val="22"/>
        </w:rPr>
        <w:t xml:space="preserve"> </w:t>
      </w:r>
      <w:r w:rsidRPr="005E6DF8">
        <w:rPr>
          <w:color w:val="4F6228" w:themeColor="accent3" w:themeShade="80"/>
          <w:sz w:val="22"/>
          <w:szCs w:val="22"/>
        </w:rPr>
        <w:t>yazarların imza günlerine katılabi</w:t>
      </w:r>
      <w:r w:rsidR="003E3028">
        <w:rPr>
          <w:color w:val="4F6228" w:themeColor="accent3" w:themeShade="80"/>
          <w:sz w:val="22"/>
          <w:szCs w:val="22"/>
        </w:rPr>
        <w:t>l</w:t>
      </w:r>
      <w:r w:rsidRPr="005E6DF8">
        <w:rPr>
          <w:color w:val="4F6228" w:themeColor="accent3" w:themeShade="80"/>
          <w:sz w:val="22"/>
          <w:szCs w:val="22"/>
        </w:rPr>
        <w:t>irsin</w:t>
      </w:r>
      <w:r w:rsidR="003E3028">
        <w:rPr>
          <w:color w:val="4F6228" w:themeColor="accent3" w:themeShade="80"/>
          <w:sz w:val="22"/>
          <w:szCs w:val="22"/>
        </w:rPr>
        <w:t>iz.</w:t>
      </w:r>
    </w:p>
    <w:p w:rsidR="00B93D11" w:rsidRPr="005E6DF8" w:rsidRDefault="00B93D11" w:rsidP="00B93D11">
      <w:pPr>
        <w:pStyle w:val="Balk21"/>
        <w:ind w:right="-160" w:firstLine="284"/>
        <w:jc w:val="both"/>
        <w:rPr>
          <w:color w:val="4F6228" w:themeColor="accent3" w:themeShade="80"/>
          <w:sz w:val="22"/>
          <w:szCs w:val="22"/>
        </w:rPr>
      </w:pPr>
      <w:r>
        <w:rPr>
          <w:noProof/>
          <w:color w:val="4F6228" w:themeColor="accent3" w:themeShade="80"/>
          <w:sz w:val="22"/>
          <w:szCs w:val="22"/>
          <w:lang w:bidi="ar-SA"/>
        </w:rPr>
        <w:drawing>
          <wp:inline distT="0" distB="0" distL="0" distR="0">
            <wp:extent cx="2486025" cy="1019175"/>
            <wp:effectExtent l="0" t="0" r="0" b="0"/>
            <wp:docPr id="19" name="Resim 19" descr="C:\Users\Lenovo\Desktop\ders-calisma-progr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ders-calisma-program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3815" cy="1018269"/>
                    </a:xfrm>
                    <a:prstGeom prst="rect">
                      <a:avLst/>
                    </a:prstGeom>
                    <a:noFill/>
                    <a:ln>
                      <a:noFill/>
                    </a:ln>
                  </pic:spPr>
                </pic:pic>
              </a:graphicData>
            </a:graphic>
          </wp:inline>
        </w:drawing>
      </w:r>
    </w:p>
    <w:p w:rsidR="003E3028" w:rsidRDefault="003E3028" w:rsidP="003E3028">
      <w:pPr>
        <w:pStyle w:val="Balk11"/>
        <w:spacing w:line="240" w:lineRule="auto"/>
        <w:ind w:left="0" w:right="42"/>
      </w:pPr>
    </w:p>
    <w:p w:rsidR="003831DC" w:rsidRPr="009D4433" w:rsidRDefault="009D4433" w:rsidP="003831DC">
      <w:pPr>
        <w:pStyle w:val="Balk11"/>
        <w:spacing w:line="240" w:lineRule="auto"/>
        <w:ind w:left="0" w:right="42"/>
        <w:jc w:val="center"/>
        <w:rPr>
          <w:color w:val="002060"/>
        </w:rPr>
      </w:pPr>
      <w:r>
        <w:rPr>
          <w:color w:val="002060"/>
        </w:rPr>
        <w:t>ÇOUĞA DÜZENLİ ÖDEV</w:t>
      </w:r>
      <w:r w:rsidRPr="009D4433">
        <w:rPr>
          <w:color w:val="002060"/>
        </w:rPr>
        <w:t xml:space="preserve"> </w:t>
      </w:r>
      <w:r>
        <w:rPr>
          <w:color w:val="002060"/>
        </w:rPr>
        <w:t xml:space="preserve">YAPMA ALIŞKANLIĞI </w:t>
      </w:r>
      <w:r w:rsidR="003E3028" w:rsidRPr="009D4433">
        <w:rPr>
          <w:color w:val="002060"/>
        </w:rPr>
        <w:t>N</w:t>
      </w:r>
      <w:r>
        <w:rPr>
          <w:color w:val="002060"/>
        </w:rPr>
        <w:t>ASIL KAZANDIRILIR</w:t>
      </w:r>
    </w:p>
    <w:p w:rsidR="002A3607" w:rsidRDefault="003E3028" w:rsidP="003E3028">
      <w:pPr>
        <w:pStyle w:val="Balk11"/>
        <w:spacing w:line="240" w:lineRule="auto"/>
        <w:ind w:left="0" w:right="42"/>
        <w:rPr>
          <w:color w:val="5F497A" w:themeColor="accent4" w:themeShade="BF"/>
        </w:rPr>
      </w:pPr>
      <w:r w:rsidRPr="009D4433">
        <w:rPr>
          <w:color w:val="7030A0"/>
        </w:rPr>
        <w:t xml:space="preserve"> </w:t>
      </w:r>
      <w:r w:rsidRPr="009D4433">
        <w:rPr>
          <w:color w:val="7030A0"/>
        </w:rPr>
        <w:sym w:font="Symbol" w:char="F0B7"/>
      </w:r>
      <w:r>
        <w:t xml:space="preserve"> </w:t>
      </w:r>
      <w:r w:rsidRPr="009D4433">
        <w:rPr>
          <w:color w:val="5F497A" w:themeColor="accent4" w:themeShade="BF"/>
        </w:rPr>
        <w:t>Eğer çocuğunuz ödevinin tümünü yapmakta zorlanıyorsa, o za</w:t>
      </w:r>
      <w:r w:rsidR="009D4433">
        <w:rPr>
          <w:color w:val="5F497A" w:themeColor="accent4" w:themeShade="BF"/>
        </w:rPr>
        <w:t>man ödevi küçük parçalara ayırabilirsiniz</w:t>
      </w:r>
      <w:r w:rsidRPr="009D4433">
        <w:rPr>
          <w:color w:val="5F497A" w:themeColor="accent4" w:themeShade="BF"/>
        </w:rPr>
        <w:t>. (Örneğin, 30 problemi çözmesi yerine “5 problemi çöz</w:t>
      </w:r>
      <w:r w:rsidR="009D4433">
        <w:rPr>
          <w:color w:val="5F497A" w:themeColor="accent4" w:themeShade="BF"/>
        </w:rPr>
        <w:t xml:space="preserve">erek küçük adımlarla başlayabilirsiniz. </w:t>
      </w:r>
      <w:r w:rsidRPr="009D4433">
        <w:rPr>
          <w:color w:val="5F497A" w:themeColor="accent4" w:themeShade="BF"/>
        </w:rPr>
        <w:t xml:space="preserve">Çocuğunuz 5 problemi çözüp </w:t>
      </w:r>
      <w:r w:rsidRPr="009D4433">
        <w:rPr>
          <w:color w:val="5F497A" w:themeColor="accent4" w:themeShade="BF"/>
        </w:rPr>
        <w:lastRenderedPageBreak/>
        <w:t>getird</w:t>
      </w:r>
      <w:r w:rsidR="009D4433">
        <w:rPr>
          <w:color w:val="5F497A" w:themeColor="accent4" w:themeShade="BF"/>
        </w:rPr>
        <w:t>iğinde çabasından dolayı onu övebilirsiniz</w:t>
      </w:r>
      <w:r w:rsidR="002A3607">
        <w:rPr>
          <w:color w:val="5F497A" w:themeColor="accent4" w:themeShade="BF"/>
        </w:rPr>
        <w:t>.)</w:t>
      </w:r>
    </w:p>
    <w:p w:rsidR="00176E50" w:rsidRDefault="003E3028" w:rsidP="003E3028">
      <w:pPr>
        <w:pStyle w:val="Balk11"/>
        <w:spacing w:line="240" w:lineRule="auto"/>
        <w:ind w:left="0" w:right="42"/>
        <w:rPr>
          <w:color w:val="5F497A" w:themeColor="accent4" w:themeShade="BF"/>
        </w:rPr>
      </w:pPr>
      <w:r w:rsidRPr="009D4433">
        <w:rPr>
          <w:color w:val="5F497A" w:themeColor="accent4" w:themeShade="BF"/>
        </w:rPr>
        <w:sym w:font="Symbol" w:char="F0B7"/>
      </w:r>
      <w:r w:rsidRPr="009D4433">
        <w:rPr>
          <w:color w:val="5F497A" w:themeColor="accent4" w:themeShade="BF"/>
        </w:rPr>
        <w:t xml:space="preserve"> Ödev için gerekli materyalleri önceden</w:t>
      </w:r>
      <w:r w:rsidR="009D4433">
        <w:rPr>
          <w:color w:val="5F497A" w:themeColor="accent4" w:themeShade="BF"/>
        </w:rPr>
        <w:t xml:space="preserve"> çocuğunuzla birlikte temin etmelisiniz</w:t>
      </w:r>
      <w:r w:rsidRPr="009D4433">
        <w:rPr>
          <w:color w:val="5F497A" w:themeColor="accent4" w:themeShade="BF"/>
        </w:rPr>
        <w:t>, ödevden önce m</w:t>
      </w:r>
      <w:r w:rsidR="009D4433">
        <w:rPr>
          <w:color w:val="5F497A" w:themeColor="accent4" w:themeShade="BF"/>
        </w:rPr>
        <w:t>asada hazır bulunmasını sağlayabilirsiniz</w:t>
      </w:r>
      <w:r w:rsidRPr="009D4433">
        <w:rPr>
          <w:color w:val="5F497A" w:themeColor="accent4" w:themeShade="BF"/>
        </w:rPr>
        <w:t xml:space="preserve">. </w:t>
      </w:r>
      <w:r w:rsidRPr="009D4433">
        <w:rPr>
          <w:color w:val="5F497A" w:themeColor="accent4" w:themeShade="BF"/>
        </w:rPr>
        <w:sym w:font="Symbol" w:char="F0B7"/>
      </w:r>
      <w:r w:rsidRPr="009D4433">
        <w:rPr>
          <w:color w:val="5F497A" w:themeColor="accent4" w:themeShade="BF"/>
        </w:rPr>
        <w:t xml:space="preserve"> Çocuğunuz y</w:t>
      </w:r>
      <w:r w:rsidR="009D4433">
        <w:rPr>
          <w:color w:val="5F497A" w:themeColor="accent4" w:themeShade="BF"/>
        </w:rPr>
        <w:t xml:space="preserve">aptığı ödevleri okula götürmeyi </w:t>
      </w:r>
      <w:r w:rsidR="00441754">
        <w:rPr>
          <w:color w:val="5F497A" w:themeColor="accent4" w:themeShade="BF"/>
        </w:rPr>
        <w:t>sık sık unutuyorsa “Ödev köşesi” oluştur</w:t>
      </w:r>
      <w:r w:rsidR="002A3607">
        <w:rPr>
          <w:color w:val="5F497A" w:themeColor="accent4" w:themeShade="BF"/>
        </w:rPr>
        <w:t>abilirsiniz</w:t>
      </w:r>
      <w:r w:rsidR="00176E50">
        <w:rPr>
          <w:color w:val="5F497A" w:themeColor="accent4" w:themeShade="BF"/>
        </w:rPr>
        <w:t>. Çocuğunuz yapmış olduğu tüm ödevleri ödev köşesinde biriktirip uyumadan önce çantasına yerleştirebilir.</w:t>
      </w:r>
    </w:p>
    <w:p w:rsidR="00176E50" w:rsidRDefault="003E3028" w:rsidP="003E3028">
      <w:pPr>
        <w:pStyle w:val="Balk11"/>
        <w:spacing w:line="240" w:lineRule="auto"/>
        <w:ind w:left="0" w:right="42"/>
        <w:rPr>
          <w:color w:val="5F497A" w:themeColor="accent4" w:themeShade="BF"/>
        </w:rPr>
      </w:pPr>
      <w:r w:rsidRPr="009D4433">
        <w:rPr>
          <w:color w:val="5F497A" w:themeColor="accent4" w:themeShade="BF"/>
        </w:rPr>
        <w:sym w:font="Symbol" w:char="F0B7"/>
      </w:r>
      <w:r w:rsidRPr="009D4433">
        <w:rPr>
          <w:color w:val="5F497A" w:themeColor="accent4" w:themeShade="BF"/>
        </w:rPr>
        <w:t xml:space="preserve"> Siz olmadan ödevlerini yapmıyorsa, ödevleri</w:t>
      </w:r>
      <w:r w:rsidR="00176E50">
        <w:rPr>
          <w:color w:val="5F497A" w:themeColor="accent4" w:themeShade="BF"/>
        </w:rPr>
        <w:t>ni nasıl yapacağı konusunda yol gösterip ipuçları verebilirsiniz</w:t>
      </w:r>
      <w:r w:rsidRPr="009D4433">
        <w:rPr>
          <w:color w:val="5F497A" w:themeColor="accent4" w:themeShade="BF"/>
        </w:rPr>
        <w:t>, kendi baş</w:t>
      </w:r>
      <w:r w:rsidR="00311E0A">
        <w:rPr>
          <w:color w:val="5F497A" w:themeColor="accent4" w:themeShade="BF"/>
        </w:rPr>
        <w:t>ına yapması için süre belirleyerek yalnız yapabileceklerini yapmasını sağlayabilirsiniz</w:t>
      </w:r>
      <w:r w:rsidRPr="009D4433">
        <w:rPr>
          <w:color w:val="5F497A" w:themeColor="accent4" w:themeShade="BF"/>
        </w:rPr>
        <w:t>. Asla onu</w:t>
      </w:r>
      <w:r w:rsidR="00311E0A">
        <w:rPr>
          <w:color w:val="5F497A" w:themeColor="accent4" w:themeShade="BF"/>
        </w:rPr>
        <w:t>n yerine ödevlerini siz yapmamalısınız</w:t>
      </w:r>
      <w:r w:rsidRPr="009D4433">
        <w:rPr>
          <w:color w:val="5F497A" w:themeColor="accent4" w:themeShade="BF"/>
        </w:rPr>
        <w:t xml:space="preserve">. </w:t>
      </w:r>
    </w:p>
    <w:p w:rsidR="00311E0A" w:rsidRDefault="003E3028" w:rsidP="003E3028">
      <w:pPr>
        <w:pStyle w:val="Balk11"/>
        <w:spacing w:line="240" w:lineRule="auto"/>
        <w:ind w:left="0" w:right="42"/>
        <w:rPr>
          <w:color w:val="5F497A" w:themeColor="accent4" w:themeShade="BF"/>
        </w:rPr>
      </w:pPr>
      <w:r w:rsidRPr="009D4433">
        <w:rPr>
          <w:color w:val="5F497A" w:themeColor="accent4" w:themeShade="BF"/>
        </w:rPr>
        <w:sym w:font="Symbol" w:char="F0B7"/>
      </w:r>
      <w:r w:rsidRPr="009D4433">
        <w:rPr>
          <w:color w:val="5F497A" w:themeColor="accent4" w:themeShade="BF"/>
        </w:rPr>
        <w:t xml:space="preserve"> Ödev yap</w:t>
      </w:r>
      <w:r w:rsidR="00311E0A">
        <w:rPr>
          <w:color w:val="5F497A" w:themeColor="accent4" w:themeShade="BF"/>
        </w:rPr>
        <w:t>madığında çocuğa hakaret içeren, aşağılayıcı sözler söylememelisiniz</w:t>
      </w:r>
      <w:r w:rsidRPr="009D4433">
        <w:rPr>
          <w:color w:val="5F497A" w:themeColor="accent4" w:themeShade="BF"/>
        </w:rPr>
        <w:t xml:space="preserve">. </w:t>
      </w:r>
    </w:p>
    <w:p w:rsidR="00311E0A" w:rsidRDefault="003E3028" w:rsidP="003E3028">
      <w:pPr>
        <w:pStyle w:val="Balk11"/>
        <w:spacing w:line="240" w:lineRule="auto"/>
        <w:ind w:left="0" w:right="42"/>
        <w:rPr>
          <w:color w:val="5F497A" w:themeColor="accent4" w:themeShade="BF"/>
        </w:rPr>
      </w:pPr>
      <w:r w:rsidRPr="009D4433">
        <w:rPr>
          <w:color w:val="5F497A" w:themeColor="accent4" w:themeShade="BF"/>
        </w:rPr>
        <w:sym w:font="Symbol" w:char="F0B7"/>
      </w:r>
      <w:r w:rsidRPr="009D4433">
        <w:rPr>
          <w:color w:val="5F497A" w:themeColor="accent4" w:themeShade="BF"/>
        </w:rPr>
        <w:t xml:space="preserve"> İlkokul dönemindeki çocuklar oyunla daha çabuk öğrenirler. Bu sebeple çocuğunuzla ders çalışırken oyunlardan faydalanmanız onun daha çabuk kavramasını ve öğre</w:t>
      </w:r>
      <w:r w:rsidR="00311E0A">
        <w:rPr>
          <w:color w:val="5F497A" w:themeColor="accent4" w:themeShade="BF"/>
        </w:rPr>
        <w:t>ndiklerini pekiştirmesini sağlayacaktır</w:t>
      </w:r>
      <w:r w:rsidRPr="009D4433">
        <w:rPr>
          <w:color w:val="5F497A" w:themeColor="accent4" w:themeShade="BF"/>
        </w:rPr>
        <w:t xml:space="preserve">. </w:t>
      </w:r>
    </w:p>
    <w:p w:rsidR="00001B98" w:rsidRDefault="003E3028" w:rsidP="007D26E6">
      <w:pPr>
        <w:pStyle w:val="Balk11"/>
        <w:spacing w:line="240" w:lineRule="auto"/>
        <w:ind w:left="0" w:right="-18"/>
        <w:rPr>
          <w:color w:val="5F497A" w:themeColor="accent4" w:themeShade="BF"/>
        </w:rPr>
      </w:pPr>
      <w:r w:rsidRPr="009D4433">
        <w:rPr>
          <w:color w:val="5F497A" w:themeColor="accent4" w:themeShade="BF"/>
        </w:rPr>
        <w:sym w:font="Symbol" w:char="F0B7"/>
      </w:r>
      <w:r w:rsidRPr="009D4433">
        <w:rPr>
          <w:color w:val="5F497A" w:themeColor="accent4" w:themeShade="BF"/>
        </w:rPr>
        <w:t xml:space="preserve"> Ödevin ne yarar sağladığı her defasında çocuğa anlatılıp ödev yapmaya motive olması sağlanmalıdır</w:t>
      </w:r>
      <w:r w:rsidR="00311E0A">
        <w:rPr>
          <w:color w:val="5F497A" w:themeColor="accent4" w:themeShade="BF"/>
        </w:rPr>
        <w:t>.</w:t>
      </w:r>
    </w:p>
    <w:p w:rsidR="00311E0A" w:rsidRDefault="005F14DD" w:rsidP="003E3028">
      <w:pPr>
        <w:pStyle w:val="Balk11"/>
        <w:spacing w:line="240" w:lineRule="auto"/>
        <w:ind w:left="0" w:right="42"/>
        <w:rPr>
          <w:color w:val="5F497A" w:themeColor="accent4" w:themeShade="BF"/>
        </w:rPr>
      </w:pPr>
      <w:r w:rsidRPr="009D4433">
        <w:rPr>
          <w:color w:val="5F497A" w:themeColor="accent4" w:themeShade="BF"/>
        </w:rPr>
        <w:sym w:font="Symbol" w:char="F0B7"/>
      </w:r>
      <w:r w:rsidR="00B93D11">
        <w:rPr>
          <w:color w:val="5F497A" w:themeColor="accent4" w:themeShade="BF"/>
        </w:rPr>
        <w:t xml:space="preserve"> </w:t>
      </w:r>
      <w:r>
        <w:rPr>
          <w:color w:val="5F497A" w:themeColor="accent4" w:themeShade="BF"/>
        </w:rPr>
        <w:t xml:space="preserve">Anne ve babanın çocuğa gülümsemesi, sarılması, çabalarını </w:t>
      </w:r>
      <w:r w:rsidR="00B93D11">
        <w:rPr>
          <w:color w:val="5F497A" w:themeColor="accent4" w:themeShade="BF"/>
        </w:rPr>
        <w:t>öv</w:t>
      </w:r>
      <w:r>
        <w:rPr>
          <w:color w:val="5F497A" w:themeColor="accent4" w:themeShade="BF"/>
        </w:rPr>
        <w:t>mes</w:t>
      </w:r>
      <w:r w:rsidR="00B93D11">
        <w:rPr>
          <w:color w:val="5F497A" w:themeColor="accent4" w:themeShade="BF"/>
        </w:rPr>
        <w:t>i çocuk için en büyük ödüldür. Ödevleri maddi ödüllere bağlamayalım.</w:t>
      </w:r>
    </w:p>
    <w:p w:rsidR="007D26E6" w:rsidRDefault="00B93D11" w:rsidP="003E3028">
      <w:pPr>
        <w:pStyle w:val="Balk11"/>
        <w:spacing w:line="240" w:lineRule="auto"/>
        <w:ind w:left="0" w:right="42"/>
        <w:rPr>
          <w:color w:val="5F497A" w:themeColor="accent4" w:themeShade="BF"/>
        </w:rPr>
      </w:pPr>
      <w:r w:rsidRPr="009D4433">
        <w:rPr>
          <w:color w:val="5F497A" w:themeColor="accent4" w:themeShade="BF"/>
        </w:rPr>
        <w:sym w:font="Symbol" w:char="F0B7"/>
      </w:r>
      <w:r>
        <w:rPr>
          <w:color w:val="5F497A" w:themeColor="accent4" w:themeShade="BF"/>
        </w:rPr>
        <w:t xml:space="preserve"> Her çocuk özeldir. Çocuklarımızı iyi tanıyarak başkalarıyla kıyaslamamak, beklentilerimizi çocuğa göre </w:t>
      </w:r>
      <w:r w:rsidR="007D26E6">
        <w:rPr>
          <w:color w:val="5F497A" w:themeColor="accent4" w:themeShade="BF"/>
        </w:rPr>
        <w:t>belirlemek çocuğu daha fazla motive ede</w:t>
      </w:r>
      <w:r w:rsidR="002A3607">
        <w:rPr>
          <w:color w:val="5F497A" w:themeColor="accent4" w:themeShade="BF"/>
        </w:rPr>
        <w:t>cekti</w:t>
      </w:r>
      <w:r w:rsidR="007D26E6">
        <w:rPr>
          <w:color w:val="5F497A" w:themeColor="accent4" w:themeShade="BF"/>
        </w:rPr>
        <w:t>r.</w:t>
      </w:r>
    </w:p>
    <w:p w:rsidR="007D26E6" w:rsidRDefault="009955FE" w:rsidP="003E3028">
      <w:pPr>
        <w:pStyle w:val="Balk11"/>
        <w:spacing w:line="240" w:lineRule="auto"/>
        <w:ind w:left="0" w:right="42"/>
        <w:rPr>
          <w:color w:val="5F497A" w:themeColor="accent4" w:themeShade="BF"/>
        </w:rPr>
      </w:pPr>
      <w:r>
        <w:rPr>
          <w:rFonts w:cstheme="minorHAnsi"/>
          <w:noProof/>
          <w:lang w:eastAsia="tr-TR"/>
        </w:rPr>
        <mc:AlternateContent>
          <mc:Choice Requires="wps">
            <w:drawing>
              <wp:anchor distT="0" distB="0" distL="114300" distR="114300" simplePos="0" relativeHeight="251681792" behindDoc="0" locked="0" layoutInCell="1" allowOverlap="1">
                <wp:simplePos x="0" y="0"/>
                <wp:positionH relativeFrom="page">
                  <wp:posOffset>3886200</wp:posOffset>
                </wp:positionH>
                <wp:positionV relativeFrom="paragraph">
                  <wp:posOffset>64770</wp:posOffset>
                </wp:positionV>
                <wp:extent cx="2971800" cy="1304925"/>
                <wp:effectExtent l="38100" t="36830" r="38100" b="393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04925"/>
                        </a:xfrm>
                        <a:prstGeom prst="rect">
                          <a:avLst/>
                        </a:prstGeom>
                        <a:solidFill>
                          <a:srgbClr val="FFFFFF"/>
                        </a:solidFill>
                        <a:ln w="63500">
                          <a:solidFill>
                            <a:srgbClr val="006699"/>
                          </a:solidFill>
                          <a:miter lim="800000"/>
                          <a:headEnd/>
                          <a:tailEnd/>
                        </a:ln>
                      </wps:spPr>
                      <wps:txbx>
                        <w:txbxContent>
                          <w:p w:rsidR="00AE017F" w:rsidRPr="00F66D41" w:rsidRDefault="00F66D41" w:rsidP="00F66D41">
                            <w:pPr>
                              <w:spacing w:before="59"/>
                              <w:ind w:left="186"/>
                              <w:rPr>
                                <w:rFonts w:ascii="Tahoma" w:hAnsi="Tahoma"/>
                                <w:b/>
                                <w:sz w:val="24"/>
                              </w:rPr>
                            </w:pPr>
                            <w:r>
                              <w:rPr>
                                <w:rFonts w:ascii="Tahoma" w:hAnsi="Tahoma"/>
                                <w:b/>
                                <w:sz w:val="24"/>
                              </w:rPr>
                              <w:t>Anne-Babalık Bir SANAT’tır.</w:t>
                            </w:r>
                          </w:p>
                          <w:p w:rsidR="00AE017F" w:rsidRDefault="00AE017F" w:rsidP="00AE017F">
                            <w:pPr>
                              <w:pStyle w:val="GvdeMetni"/>
                              <w:numPr>
                                <w:ilvl w:val="0"/>
                                <w:numId w:val="8"/>
                              </w:numPr>
                              <w:tabs>
                                <w:tab w:val="left" w:pos="418"/>
                                <w:tab w:val="left" w:pos="419"/>
                              </w:tabs>
                              <w:rPr>
                                <w:rFonts w:ascii="Tahoma" w:hAnsi="Tahoma"/>
                              </w:rPr>
                            </w:pPr>
                            <w:r>
                              <w:rPr>
                                <w:rFonts w:ascii="Tahoma" w:hAnsi="Tahoma"/>
                              </w:rPr>
                              <w:t>Bilgi</w:t>
                            </w:r>
                            <w:r w:rsidR="00A279D0">
                              <w:rPr>
                                <w:rFonts w:ascii="Tahoma" w:hAnsi="Tahoma"/>
                              </w:rPr>
                              <w:t>,</w:t>
                            </w:r>
                            <w:r>
                              <w:rPr>
                                <w:rFonts w:ascii="Tahoma" w:hAnsi="Tahoma"/>
                              </w:rPr>
                              <w:t xml:space="preserve"> beceri</w:t>
                            </w:r>
                            <w:r>
                              <w:rPr>
                                <w:rFonts w:ascii="Tahoma" w:hAnsi="Tahoma"/>
                                <w:spacing w:val="-3"/>
                              </w:rPr>
                              <w:t xml:space="preserve"> </w:t>
                            </w:r>
                            <w:r>
                              <w:rPr>
                                <w:rFonts w:ascii="Tahoma" w:hAnsi="Tahoma"/>
                              </w:rPr>
                              <w:t>gerekir.</w:t>
                            </w:r>
                          </w:p>
                          <w:p w:rsidR="00AE017F" w:rsidRDefault="00AE017F" w:rsidP="00AE017F">
                            <w:pPr>
                              <w:pStyle w:val="GvdeMetni"/>
                              <w:numPr>
                                <w:ilvl w:val="0"/>
                                <w:numId w:val="8"/>
                              </w:numPr>
                              <w:tabs>
                                <w:tab w:val="left" w:pos="418"/>
                                <w:tab w:val="left" w:pos="419"/>
                              </w:tabs>
                              <w:spacing w:before="1"/>
                              <w:rPr>
                                <w:rFonts w:ascii="Tahoma" w:hAnsi="Tahoma"/>
                              </w:rPr>
                            </w:pPr>
                            <w:r>
                              <w:rPr>
                                <w:rFonts w:ascii="Tahoma" w:hAnsi="Tahoma"/>
                              </w:rPr>
                              <w:t>Sevgi</w:t>
                            </w:r>
                            <w:r>
                              <w:rPr>
                                <w:rFonts w:ascii="Tahoma" w:hAnsi="Tahoma"/>
                                <w:spacing w:val="-2"/>
                              </w:rPr>
                              <w:t xml:space="preserve"> </w:t>
                            </w:r>
                            <w:r>
                              <w:rPr>
                                <w:rFonts w:ascii="Tahoma" w:hAnsi="Tahoma"/>
                              </w:rPr>
                              <w:t>gerekir.</w:t>
                            </w:r>
                          </w:p>
                          <w:p w:rsidR="00AE017F" w:rsidRDefault="00F66D41" w:rsidP="00AE017F">
                            <w:pPr>
                              <w:pStyle w:val="GvdeMetni"/>
                              <w:numPr>
                                <w:ilvl w:val="0"/>
                                <w:numId w:val="8"/>
                              </w:numPr>
                              <w:tabs>
                                <w:tab w:val="left" w:pos="418"/>
                                <w:tab w:val="left" w:pos="419"/>
                              </w:tabs>
                              <w:spacing w:before="1" w:line="289" w:lineRule="exact"/>
                              <w:rPr>
                                <w:rFonts w:ascii="Tahoma" w:hAnsi="Tahoma"/>
                              </w:rPr>
                            </w:pPr>
                            <w:r>
                              <w:rPr>
                                <w:rFonts w:ascii="Tahoma" w:hAnsi="Tahoma"/>
                              </w:rPr>
                              <w:t>Emek</w:t>
                            </w:r>
                            <w:r w:rsidR="00AE017F">
                              <w:rPr>
                                <w:rFonts w:ascii="Tahoma" w:hAnsi="Tahoma"/>
                              </w:rPr>
                              <w:t>,</w:t>
                            </w:r>
                            <w:r>
                              <w:rPr>
                                <w:rFonts w:ascii="Tahoma" w:hAnsi="Tahoma"/>
                              </w:rPr>
                              <w:t xml:space="preserve"> </w:t>
                            </w:r>
                            <w:r w:rsidR="00AE017F">
                              <w:rPr>
                                <w:rFonts w:ascii="Tahoma" w:hAnsi="Tahoma"/>
                              </w:rPr>
                              <w:t>özveri ve sabır</w:t>
                            </w:r>
                            <w:r w:rsidR="00AE017F">
                              <w:rPr>
                                <w:rFonts w:ascii="Tahoma" w:hAnsi="Tahoma"/>
                                <w:spacing w:val="-7"/>
                              </w:rPr>
                              <w:t xml:space="preserve"> </w:t>
                            </w:r>
                            <w:r w:rsidR="00AE017F">
                              <w:rPr>
                                <w:rFonts w:ascii="Tahoma" w:hAnsi="Tahoma"/>
                              </w:rPr>
                              <w:t>gerekir.</w:t>
                            </w:r>
                          </w:p>
                          <w:p w:rsidR="00AE017F" w:rsidRDefault="00AE017F" w:rsidP="00AE017F">
                            <w:pPr>
                              <w:pStyle w:val="GvdeMetni"/>
                              <w:numPr>
                                <w:ilvl w:val="0"/>
                                <w:numId w:val="8"/>
                              </w:numPr>
                              <w:tabs>
                                <w:tab w:val="left" w:pos="418"/>
                                <w:tab w:val="left" w:pos="419"/>
                              </w:tabs>
                              <w:ind w:right="95"/>
                              <w:rPr>
                                <w:rFonts w:ascii="Tahoma" w:hAnsi="Tahoma"/>
                              </w:rPr>
                            </w:pPr>
                            <w:r>
                              <w:rPr>
                                <w:rFonts w:ascii="Tahoma" w:hAnsi="Tahoma"/>
                              </w:rPr>
                              <w:t xml:space="preserve">Unutmayınız ki </w:t>
                            </w:r>
                            <w:r w:rsidR="00F66D41">
                              <w:rPr>
                                <w:rFonts w:ascii="Tahoma" w:hAnsi="Tahoma"/>
                              </w:rPr>
                              <w:t>temelinde sev</w:t>
                            </w:r>
                            <w:r>
                              <w:rPr>
                                <w:rFonts w:ascii="Tahoma" w:hAnsi="Tahoma"/>
                              </w:rPr>
                              <w:t>gi olan hiçbir eğitim başarısız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5.1pt;width:234pt;height:102.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" strokecolor="#069" strokeweight="5pt">
                <v:textbox inset="0,0,0,0">
                  <w:txbxContent>
                    <w:p w:rsidR="00AE017F" w:rsidRPr="00F66D41" w:rsidRDefault="00F66D41" w:rsidP="00F66D41">
                      <w:pPr>
                        <w:spacing w:before="59"/>
                        <w:ind w:left="186"/>
                        <w:rPr>
                          <w:rFonts w:ascii="Tahoma" w:hAnsi="Tahoma"/>
                          <w:b/>
                          <w:sz w:val="24"/>
                        </w:rPr>
                      </w:pPr>
                      <w:r>
                        <w:rPr>
                          <w:rFonts w:ascii="Tahoma" w:hAnsi="Tahoma"/>
                          <w:b/>
                          <w:sz w:val="24"/>
                        </w:rPr>
                        <w:t>Anne-Babalık Bir SANAT’tır.</w:t>
                      </w:r>
                    </w:p>
                    <w:p w:rsidR="00AE017F" w:rsidRDefault="00AE017F" w:rsidP="00AE017F">
                      <w:pPr>
                        <w:pStyle w:val="GvdeMetni"/>
                        <w:numPr>
                          <w:ilvl w:val="0"/>
                          <w:numId w:val="8"/>
                        </w:numPr>
                        <w:tabs>
                          <w:tab w:val="left" w:pos="418"/>
                          <w:tab w:val="left" w:pos="419"/>
                        </w:tabs>
                        <w:rPr>
                          <w:rFonts w:ascii="Tahoma" w:hAnsi="Tahoma"/>
                        </w:rPr>
                      </w:pPr>
                      <w:r>
                        <w:rPr>
                          <w:rFonts w:ascii="Tahoma" w:hAnsi="Tahoma"/>
                        </w:rPr>
                        <w:t>Bilgi</w:t>
                      </w:r>
                      <w:r w:rsidR="00A279D0">
                        <w:rPr>
                          <w:rFonts w:ascii="Tahoma" w:hAnsi="Tahoma"/>
                        </w:rPr>
                        <w:t>,</w:t>
                      </w:r>
                      <w:r>
                        <w:rPr>
                          <w:rFonts w:ascii="Tahoma" w:hAnsi="Tahoma"/>
                        </w:rPr>
                        <w:t xml:space="preserve"> beceri</w:t>
                      </w:r>
                      <w:r>
                        <w:rPr>
                          <w:rFonts w:ascii="Tahoma" w:hAnsi="Tahoma"/>
                          <w:spacing w:val="-3"/>
                        </w:rPr>
                        <w:t xml:space="preserve"> </w:t>
                      </w:r>
                      <w:r>
                        <w:rPr>
                          <w:rFonts w:ascii="Tahoma" w:hAnsi="Tahoma"/>
                        </w:rPr>
                        <w:t>gerekir.</w:t>
                      </w:r>
                    </w:p>
                    <w:p w:rsidR="00AE017F" w:rsidRDefault="00AE017F" w:rsidP="00AE017F">
                      <w:pPr>
                        <w:pStyle w:val="GvdeMetni"/>
                        <w:numPr>
                          <w:ilvl w:val="0"/>
                          <w:numId w:val="8"/>
                        </w:numPr>
                        <w:tabs>
                          <w:tab w:val="left" w:pos="418"/>
                          <w:tab w:val="left" w:pos="419"/>
                        </w:tabs>
                        <w:spacing w:before="1"/>
                        <w:rPr>
                          <w:rFonts w:ascii="Tahoma" w:hAnsi="Tahoma"/>
                        </w:rPr>
                      </w:pPr>
                      <w:r>
                        <w:rPr>
                          <w:rFonts w:ascii="Tahoma" w:hAnsi="Tahoma"/>
                        </w:rPr>
                        <w:t>Sevgi</w:t>
                      </w:r>
                      <w:r>
                        <w:rPr>
                          <w:rFonts w:ascii="Tahoma" w:hAnsi="Tahoma"/>
                          <w:spacing w:val="-2"/>
                        </w:rPr>
                        <w:t xml:space="preserve"> </w:t>
                      </w:r>
                      <w:r>
                        <w:rPr>
                          <w:rFonts w:ascii="Tahoma" w:hAnsi="Tahoma"/>
                        </w:rPr>
                        <w:t>gerekir.</w:t>
                      </w:r>
                    </w:p>
                    <w:p w:rsidR="00AE017F" w:rsidRDefault="00F66D41" w:rsidP="00AE017F">
                      <w:pPr>
                        <w:pStyle w:val="GvdeMetni"/>
                        <w:numPr>
                          <w:ilvl w:val="0"/>
                          <w:numId w:val="8"/>
                        </w:numPr>
                        <w:tabs>
                          <w:tab w:val="left" w:pos="418"/>
                          <w:tab w:val="left" w:pos="419"/>
                        </w:tabs>
                        <w:spacing w:before="1" w:line="289" w:lineRule="exact"/>
                        <w:rPr>
                          <w:rFonts w:ascii="Tahoma" w:hAnsi="Tahoma"/>
                        </w:rPr>
                      </w:pPr>
                      <w:r>
                        <w:rPr>
                          <w:rFonts w:ascii="Tahoma" w:hAnsi="Tahoma"/>
                        </w:rPr>
                        <w:t>Emek</w:t>
                      </w:r>
                      <w:r w:rsidR="00AE017F">
                        <w:rPr>
                          <w:rFonts w:ascii="Tahoma" w:hAnsi="Tahoma"/>
                        </w:rPr>
                        <w:t>,</w:t>
                      </w:r>
                      <w:r>
                        <w:rPr>
                          <w:rFonts w:ascii="Tahoma" w:hAnsi="Tahoma"/>
                        </w:rPr>
                        <w:t xml:space="preserve"> </w:t>
                      </w:r>
                      <w:r w:rsidR="00AE017F">
                        <w:rPr>
                          <w:rFonts w:ascii="Tahoma" w:hAnsi="Tahoma"/>
                        </w:rPr>
                        <w:t>özveri ve sabır</w:t>
                      </w:r>
                      <w:r w:rsidR="00AE017F">
                        <w:rPr>
                          <w:rFonts w:ascii="Tahoma" w:hAnsi="Tahoma"/>
                          <w:spacing w:val="-7"/>
                        </w:rPr>
                        <w:t xml:space="preserve"> </w:t>
                      </w:r>
                      <w:r w:rsidR="00AE017F">
                        <w:rPr>
                          <w:rFonts w:ascii="Tahoma" w:hAnsi="Tahoma"/>
                        </w:rPr>
                        <w:t>gerekir.</w:t>
                      </w:r>
                    </w:p>
                    <w:p w:rsidR="00AE017F" w:rsidRDefault="00AE017F" w:rsidP="00AE017F">
                      <w:pPr>
                        <w:pStyle w:val="GvdeMetni"/>
                        <w:numPr>
                          <w:ilvl w:val="0"/>
                          <w:numId w:val="8"/>
                        </w:numPr>
                        <w:tabs>
                          <w:tab w:val="left" w:pos="418"/>
                          <w:tab w:val="left" w:pos="419"/>
                        </w:tabs>
                        <w:ind w:right="95"/>
                        <w:rPr>
                          <w:rFonts w:ascii="Tahoma" w:hAnsi="Tahoma"/>
                        </w:rPr>
                      </w:pPr>
                      <w:r>
                        <w:rPr>
                          <w:rFonts w:ascii="Tahoma" w:hAnsi="Tahoma"/>
                        </w:rPr>
                        <w:t xml:space="preserve">Unutmayınız ki </w:t>
                      </w:r>
                      <w:r w:rsidR="00F66D41">
                        <w:rPr>
                          <w:rFonts w:ascii="Tahoma" w:hAnsi="Tahoma"/>
                        </w:rPr>
                        <w:t>temelinde sev</w:t>
                      </w:r>
                      <w:r>
                        <w:rPr>
                          <w:rFonts w:ascii="Tahoma" w:hAnsi="Tahoma"/>
                        </w:rPr>
                        <w:t>gi olan hiçbir eğitim başarısız olmaz.</w:t>
                      </w:r>
                    </w:p>
                  </w:txbxContent>
                </v:textbox>
                <w10:wrap anchorx="page"/>
              </v:shape>
            </w:pict>
          </mc:Fallback>
        </mc:AlternateContent>
      </w:r>
    </w:p>
    <w:p w:rsidR="00B93D11" w:rsidRPr="009D4433" w:rsidRDefault="00B93D11" w:rsidP="003E3028">
      <w:pPr>
        <w:pStyle w:val="Balk11"/>
        <w:spacing w:line="240" w:lineRule="auto"/>
        <w:ind w:left="0" w:right="42"/>
        <w:rPr>
          <w:color w:val="5F497A" w:themeColor="accent4" w:themeShade="BF"/>
        </w:rPr>
      </w:pPr>
      <w:r>
        <w:rPr>
          <w:color w:val="5F497A" w:themeColor="accent4" w:themeShade="BF"/>
        </w:rPr>
        <w:t xml:space="preserve"> </w:t>
      </w:r>
    </w:p>
    <w:p w:rsidR="00001B98" w:rsidRPr="009D4433" w:rsidRDefault="00001B98" w:rsidP="00FD1F50">
      <w:pPr>
        <w:pStyle w:val="Balk11"/>
        <w:spacing w:line="240" w:lineRule="auto"/>
        <w:ind w:left="0" w:right="42"/>
        <w:rPr>
          <w:color w:val="5F497A" w:themeColor="accent4" w:themeShade="BF"/>
        </w:rPr>
      </w:pPr>
    </w:p>
    <w:p w:rsidR="009C2AC8" w:rsidRPr="000B7B77" w:rsidRDefault="009C2AC8" w:rsidP="009C2AC8">
      <w:pPr>
        <w:pStyle w:val="GvdeMetni"/>
        <w:spacing w:before="7"/>
        <w:rPr>
          <w:rFonts w:asciiTheme="minorHAnsi" w:hAnsiTheme="minorHAnsi" w:cstheme="minorHAnsi"/>
          <w:color w:val="00B0F0"/>
        </w:rPr>
      </w:pPr>
    </w:p>
    <w:p w:rsidR="00F66D41" w:rsidRDefault="00F66D41" w:rsidP="009F0481">
      <w:pPr>
        <w:pStyle w:val="Balk21"/>
        <w:spacing w:before="1" w:line="264" w:lineRule="auto"/>
        <w:jc w:val="center"/>
        <w:rPr>
          <w:rFonts w:asciiTheme="minorHAnsi" w:hAnsiTheme="minorHAnsi" w:cstheme="minorHAnsi"/>
        </w:rPr>
      </w:pPr>
    </w:p>
    <w:p w:rsidR="00061910" w:rsidRPr="00AE017F" w:rsidRDefault="00061910" w:rsidP="007D26E6">
      <w:pPr>
        <w:autoSpaceDE w:val="0"/>
        <w:autoSpaceDN w:val="0"/>
        <w:adjustRightInd w:val="0"/>
        <w:rPr>
          <w:rFonts w:cstheme="minorHAnsi"/>
        </w:rPr>
      </w:pPr>
    </w:p>
    <w:p w:rsidR="005C7097" w:rsidRPr="00AE017F" w:rsidRDefault="005C7097" w:rsidP="009F0481">
      <w:pPr>
        <w:autoSpaceDE w:val="0"/>
        <w:autoSpaceDN w:val="0"/>
        <w:adjustRightInd w:val="0"/>
        <w:jc w:val="center"/>
        <w:rPr>
          <w:rFonts w:cstheme="minorHAnsi"/>
          <w:sz w:val="18"/>
          <w:szCs w:val="18"/>
        </w:rPr>
      </w:pPr>
      <w:bookmarkStart w:id="0" w:name="_GoBack"/>
      <w:bookmarkEnd w:id="0"/>
    </w:p>
    <w:p w:rsidR="005C7097" w:rsidRPr="00AE017F" w:rsidRDefault="002D05C2" w:rsidP="00FF23AA">
      <w:pPr>
        <w:spacing w:line="240" w:lineRule="auto"/>
        <w:ind w:right="-433"/>
        <w:jc w:val="center"/>
        <w:rPr>
          <w:rFonts w:cstheme="minorHAnsi"/>
          <w:noProof/>
          <w:sz w:val="36"/>
          <w:szCs w:val="36"/>
        </w:rPr>
      </w:pPr>
      <w:r>
        <w:rPr>
          <w:rFonts w:cstheme="minorHAnsi"/>
          <w:noProof/>
          <w:sz w:val="36"/>
          <w:szCs w:val="36"/>
        </w:rPr>
        <w:t>OKUL BAŞARISI VE MOTİVASYON</w:t>
      </w:r>
    </w:p>
    <w:p w:rsidR="00BD62A2" w:rsidRPr="00AE017F" w:rsidRDefault="00BD62A2" w:rsidP="00FF23AA">
      <w:pPr>
        <w:spacing w:line="240" w:lineRule="auto"/>
        <w:ind w:right="-433"/>
        <w:jc w:val="center"/>
        <w:rPr>
          <w:rFonts w:cstheme="minorHAnsi"/>
          <w:noProof/>
          <w:sz w:val="36"/>
          <w:szCs w:val="36"/>
        </w:rPr>
      </w:pPr>
      <w:r w:rsidRPr="00AE017F">
        <w:rPr>
          <w:rFonts w:cstheme="minorHAnsi"/>
          <w:b/>
          <w:noProof/>
          <w:sz w:val="32"/>
          <w:szCs w:val="32"/>
        </w:rPr>
        <w:t xml:space="preserve">(VELİ </w:t>
      </w:r>
      <w:r w:rsidRPr="00AE017F">
        <w:rPr>
          <w:rFonts w:cstheme="minorHAnsi"/>
          <w:noProof/>
          <w:sz w:val="24"/>
          <w:szCs w:val="24"/>
        </w:rPr>
        <w:drawing>
          <wp:anchor distT="36576" distB="36576" distL="36576" distR="36576" simplePos="0" relativeHeight="251668480" behindDoc="0" locked="0" layoutInCell="1" allowOverlap="1" wp14:anchorId="6F8FBFB2" wp14:editId="78BA1183">
            <wp:simplePos x="0" y="0"/>
            <wp:positionH relativeFrom="column">
              <wp:posOffset>7452995</wp:posOffset>
            </wp:positionH>
            <wp:positionV relativeFrom="paragraph">
              <wp:posOffset>4316095</wp:posOffset>
            </wp:positionV>
            <wp:extent cx="3093720" cy="1537335"/>
            <wp:effectExtent l="19050" t="0" r="0" b="0"/>
            <wp:wrapNone/>
            <wp:docPr id="14"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ız"/>
                    <pic:cNvPicPr>
                      <a:picLocks noChangeAspect="1" noChangeArrowheads="1"/>
                    </pic:cNvPicPr>
                  </pic:nvPicPr>
                  <pic:blipFill>
                    <a:blip r:embed="rId13"/>
                    <a:srcRect/>
                    <a:stretch>
                      <a:fillRect/>
                    </a:stretch>
                  </pic:blipFill>
                  <pic:spPr bwMode="auto">
                    <a:xfrm>
                      <a:off x="0" y="0"/>
                      <a:ext cx="3093720" cy="1537335"/>
                    </a:xfrm>
                    <a:prstGeom prst="rect">
                      <a:avLst/>
                    </a:prstGeom>
                    <a:noFill/>
                    <a:ln w="9525" algn="in">
                      <a:noFill/>
                      <a:miter lim="800000"/>
                      <a:headEnd/>
                      <a:tailEnd/>
                    </a:ln>
                    <a:effectLst/>
                  </pic:spPr>
                </pic:pic>
              </a:graphicData>
            </a:graphic>
          </wp:anchor>
        </w:drawing>
      </w:r>
      <w:r w:rsidRPr="00AE017F">
        <w:rPr>
          <w:rFonts w:cstheme="minorHAnsi"/>
          <w:b/>
          <w:noProof/>
          <w:sz w:val="32"/>
          <w:szCs w:val="32"/>
        </w:rPr>
        <w:t>BROŞÜRÜ)</w:t>
      </w:r>
    </w:p>
    <w:p w:rsidR="00BD62A2" w:rsidRPr="00AE017F" w:rsidRDefault="00BD62A2" w:rsidP="00BD62A2">
      <w:pPr>
        <w:ind w:right="-433"/>
        <w:jc w:val="center"/>
        <w:rPr>
          <w:rFonts w:cstheme="minorHAnsi"/>
          <w:noProof/>
          <w:sz w:val="12"/>
          <w:szCs w:val="12"/>
        </w:rPr>
      </w:pPr>
      <w:r w:rsidRPr="00AE017F">
        <w:rPr>
          <w:rFonts w:cstheme="minorHAnsi"/>
          <w:noProof/>
          <w:sz w:val="24"/>
          <w:szCs w:val="24"/>
        </w:rPr>
        <w:drawing>
          <wp:anchor distT="36576" distB="36576" distL="36576" distR="36576" simplePos="0" relativeHeight="251674624" behindDoc="0" locked="0" layoutInCell="1" allowOverlap="1" wp14:anchorId="153EC68E" wp14:editId="2453E1B9">
            <wp:simplePos x="0" y="0"/>
            <wp:positionH relativeFrom="column">
              <wp:posOffset>7452995</wp:posOffset>
            </wp:positionH>
            <wp:positionV relativeFrom="paragraph">
              <wp:posOffset>4316095</wp:posOffset>
            </wp:positionV>
            <wp:extent cx="3093720" cy="1537335"/>
            <wp:effectExtent l="19050" t="0" r="0" b="0"/>
            <wp:wrapNone/>
            <wp:docPr id="17" name="Resim 10"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sız"/>
                    <pic:cNvPicPr>
                      <a:picLocks noChangeAspect="1" noChangeArrowheads="1"/>
                    </pic:cNvPicPr>
                  </pic:nvPicPr>
                  <pic:blipFill>
                    <a:blip r:embed="rId13"/>
                    <a:srcRect/>
                    <a:stretch>
                      <a:fillRect/>
                    </a:stretch>
                  </pic:blipFill>
                  <pic:spPr bwMode="auto">
                    <a:xfrm>
                      <a:off x="0" y="0"/>
                      <a:ext cx="3093720" cy="1537335"/>
                    </a:xfrm>
                    <a:prstGeom prst="rect">
                      <a:avLst/>
                    </a:prstGeom>
                    <a:noFill/>
                    <a:ln w="9525" algn="in">
                      <a:noFill/>
                      <a:miter lim="800000"/>
                      <a:headEnd/>
                      <a:tailEnd/>
                    </a:ln>
                    <a:effectLst/>
                  </pic:spPr>
                </pic:pic>
              </a:graphicData>
            </a:graphic>
          </wp:anchor>
        </w:drawing>
      </w:r>
      <w:r w:rsidRPr="00AE017F">
        <w:rPr>
          <w:rFonts w:cstheme="minorHAnsi"/>
          <w:noProof/>
          <w:sz w:val="24"/>
          <w:szCs w:val="24"/>
        </w:rPr>
        <w:drawing>
          <wp:anchor distT="36576" distB="36576" distL="36576" distR="36576" simplePos="0" relativeHeight="251672576" behindDoc="0" locked="0" layoutInCell="1" allowOverlap="1" wp14:anchorId="41072929" wp14:editId="4AC2D127">
            <wp:simplePos x="0" y="0"/>
            <wp:positionH relativeFrom="column">
              <wp:posOffset>7452995</wp:posOffset>
            </wp:positionH>
            <wp:positionV relativeFrom="paragraph">
              <wp:posOffset>4316095</wp:posOffset>
            </wp:positionV>
            <wp:extent cx="3093720" cy="1537335"/>
            <wp:effectExtent l="19050" t="0" r="0" b="0"/>
            <wp:wrapNone/>
            <wp:docPr id="16" name="Resim 9"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sız"/>
                    <pic:cNvPicPr>
                      <a:picLocks noChangeAspect="1" noChangeArrowheads="1"/>
                    </pic:cNvPicPr>
                  </pic:nvPicPr>
                  <pic:blipFill>
                    <a:blip r:embed="rId13"/>
                    <a:srcRect/>
                    <a:stretch>
                      <a:fillRect/>
                    </a:stretch>
                  </pic:blipFill>
                  <pic:spPr bwMode="auto">
                    <a:xfrm>
                      <a:off x="0" y="0"/>
                      <a:ext cx="3093720" cy="1537335"/>
                    </a:xfrm>
                    <a:prstGeom prst="rect">
                      <a:avLst/>
                    </a:prstGeom>
                    <a:noFill/>
                    <a:ln w="9525" algn="in">
                      <a:noFill/>
                      <a:miter lim="800000"/>
                      <a:headEnd/>
                      <a:tailEnd/>
                    </a:ln>
                    <a:effectLst/>
                  </pic:spPr>
                </pic:pic>
              </a:graphicData>
            </a:graphic>
          </wp:anchor>
        </w:drawing>
      </w:r>
      <w:r w:rsidRPr="00AE017F">
        <w:rPr>
          <w:rFonts w:cstheme="minorHAnsi"/>
          <w:noProof/>
          <w:sz w:val="24"/>
          <w:szCs w:val="24"/>
        </w:rPr>
        <w:drawing>
          <wp:anchor distT="36576" distB="36576" distL="36576" distR="36576" simplePos="0" relativeHeight="251670528" behindDoc="0" locked="0" layoutInCell="1" allowOverlap="1" wp14:anchorId="2EDE950B" wp14:editId="2C08929A">
            <wp:simplePos x="0" y="0"/>
            <wp:positionH relativeFrom="column">
              <wp:posOffset>7452995</wp:posOffset>
            </wp:positionH>
            <wp:positionV relativeFrom="paragraph">
              <wp:posOffset>4316095</wp:posOffset>
            </wp:positionV>
            <wp:extent cx="3093720" cy="1537335"/>
            <wp:effectExtent l="19050" t="0" r="0" b="0"/>
            <wp:wrapNone/>
            <wp:docPr id="15" name="Resim 8"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sız"/>
                    <pic:cNvPicPr>
                      <a:picLocks noChangeAspect="1" noChangeArrowheads="1"/>
                    </pic:cNvPicPr>
                  </pic:nvPicPr>
                  <pic:blipFill>
                    <a:blip r:embed="rId13"/>
                    <a:srcRect/>
                    <a:stretch>
                      <a:fillRect/>
                    </a:stretch>
                  </pic:blipFill>
                  <pic:spPr bwMode="auto">
                    <a:xfrm>
                      <a:off x="0" y="0"/>
                      <a:ext cx="3093720" cy="1537335"/>
                    </a:xfrm>
                    <a:prstGeom prst="rect">
                      <a:avLst/>
                    </a:prstGeom>
                    <a:noFill/>
                    <a:ln w="9525" algn="in">
                      <a:noFill/>
                      <a:miter lim="800000"/>
                      <a:headEnd/>
                      <a:tailEnd/>
                    </a:ln>
                    <a:effectLst/>
                  </pic:spPr>
                </pic:pic>
              </a:graphicData>
            </a:graphic>
          </wp:anchor>
        </w:drawing>
      </w:r>
    </w:p>
    <w:p w:rsidR="00B93801" w:rsidRPr="00B93801" w:rsidRDefault="005B28F3" w:rsidP="00B93801">
      <w:pPr>
        <w:spacing w:line="240" w:lineRule="auto"/>
        <w:ind w:right="-433"/>
        <w:jc w:val="center"/>
        <w:rPr>
          <w:rFonts w:cstheme="minorHAnsi"/>
          <w:b/>
          <w:color w:val="000000"/>
          <w:sz w:val="26"/>
          <w:szCs w:val="26"/>
          <w:shd w:val="clear" w:color="auto" w:fill="FFFFFF"/>
        </w:rPr>
      </w:pPr>
      <w:r>
        <w:rPr>
          <w:rFonts w:cstheme="minorHAnsi"/>
          <w:b/>
          <w:noProof/>
          <w:color w:val="000000"/>
          <w:sz w:val="26"/>
          <w:szCs w:val="26"/>
          <w:shd w:val="clear" w:color="auto" w:fill="FFFFFF"/>
        </w:rPr>
        <w:drawing>
          <wp:inline distT="0" distB="0" distL="0" distR="0" wp14:anchorId="5FECDBFC" wp14:editId="1CC03BAC">
            <wp:extent cx="2960375" cy="1933575"/>
            <wp:effectExtent l="0" t="0" r="0" b="0"/>
            <wp:docPr id="1" name="Resim 1" descr="C:\Users\Lenovo\Desktop\837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83761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0375" cy="1933575"/>
                    </a:xfrm>
                    <a:prstGeom prst="rect">
                      <a:avLst/>
                    </a:prstGeom>
                    <a:noFill/>
                    <a:ln>
                      <a:noFill/>
                    </a:ln>
                  </pic:spPr>
                </pic:pic>
              </a:graphicData>
            </a:graphic>
          </wp:inline>
        </w:drawing>
      </w:r>
    </w:p>
    <w:p w:rsidR="002E5E17" w:rsidRPr="005B28F3" w:rsidRDefault="00B93801" w:rsidP="00BD62A2">
      <w:pPr>
        <w:spacing w:line="240" w:lineRule="auto"/>
        <w:ind w:right="-433"/>
        <w:jc w:val="center"/>
        <w:rPr>
          <w:rFonts w:cstheme="minorHAnsi"/>
          <w:b/>
          <w:color w:val="000000"/>
          <w:sz w:val="28"/>
          <w:szCs w:val="28"/>
          <w:shd w:val="clear" w:color="auto" w:fill="FFFFFF"/>
        </w:rPr>
      </w:pPr>
      <w:r w:rsidRPr="00B93801">
        <w:rPr>
          <w:rFonts w:cstheme="minorHAnsi"/>
          <w:b/>
          <w:color w:val="000000"/>
          <w:sz w:val="24"/>
          <w:szCs w:val="24"/>
          <w:shd w:val="clear" w:color="auto" w:fill="FFFFFF"/>
        </w:rPr>
        <w:t>RÜZGÂRIN YÖNÜNÜ TAYİN EDEMEYİZ AMA GEMİNİN YÖNÜNÜ DEĞİŞTİREBİLİRİZ</w:t>
      </w:r>
      <w:r>
        <w:rPr>
          <w:rFonts w:cstheme="minorHAnsi"/>
          <w:b/>
          <w:color w:val="000000"/>
          <w:sz w:val="28"/>
          <w:szCs w:val="28"/>
          <w:shd w:val="clear" w:color="auto" w:fill="FFFFFF"/>
        </w:rPr>
        <w:t>…</w:t>
      </w:r>
    </w:p>
    <w:p w:rsidR="005B28F3" w:rsidRDefault="005B28F3" w:rsidP="00BD62A2">
      <w:pPr>
        <w:spacing w:line="240" w:lineRule="auto"/>
        <w:ind w:right="-433"/>
        <w:jc w:val="center"/>
        <w:rPr>
          <w:rFonts w:cstheme="minorHAnsi"/>
          <w:b/>
          <w:noProof/>
          <w:color w:val="4BACC6"/>
          <w:u w:val="single"/>
        </w:rPr>
      </w:pPr>
    </w:p>
    <w:p w:rsidR="00BD62A2" w:rsidRPr="00AE017F" w:rsidRDefault="00BD62A2" w:rsidP="00BD62A2">
      <w:pPr>
        <w:spacing w:line="240" w:lineRule="auto"/>
        <w:ind w:right="-433"/>
        <w:jc w:val="center"/>
        <w:rPr>
          <w:rFonts w:cstheme="minorHAnsi"/>
          <w:b/>
          <w:noProof/>
          <w:color w:val="4BACC6"/>
          <w:u w:val="single"/>
        </w:rPr>
      </w:pPr>
      <w:r w:rsidRPr="00AE017F">
        <w:rPr>
          <w:rFonts w:cstheme="minorHAnsi"/>
          <w:b/>
          <w:noProof/>
          <w:color w:val="4BACC6"/>
          <w:u w:val="single"/>
        </w:rPr>
        <w:t>Hazırlayanlar:</w:t>
      </w:r>
    </w:p>
    <w:p w:rsidR="00BD62A2" w:rsidRDefault="009955FE" w:rsidP="005C7097">
      <w:pPr>
        <w:spacing w:line="240" w:lineRule="auto"/>
        <w:ind w:right="-433"/>
        <w:jc w:val="center"/>
        <w:rPr>
          <w:rFonts w:cstheme="minorHAnsi"/>
          <w:noProof/>
          <w:color w:val="002060"/>
        </w:rPr>
      </w:pPr>
      <w:r>
        <w:rPr>
          <w:rFonts w:cstheme="minorHAnsi"/>
          <w:noProof/>
          <w:color w:val="002060"/>
        </w:rPr>
        <w:t>Hilal TÜRK HACI</w:t>
      </w:r>
    </w:p>
    <w:p w:rsidR="00B93801" w:rsidRPr="00AE017F" w:rsidRDefault="009955FE" w:rsidP="005C7097">
      <w:pPr>
        <w:spacing w:line="240" w:lineRule="auto"/>
        <w:ind w:right="-433"/>
        <w:jc w:val="center"/>
        <w:rPr>
          <w:rFonts w:cstheme="minorHAnsi"/>
          <w:noProof/>
          <w:color w:val="002060"/>
        </w:rPr>
      </w:pPr>
      <w:r>
        <w:rPr>
          <w:rFonts w:cstheme="minorHAnsi"/>
          <w:noProof/>
          <w:color w:val="002060"/>
        </w:rPr>
        <w:t>Aslı Emine ŞAHİN</w:t>
      </w:r>
    </w:p>
    <w:p w:rsidR="00EB48B8" w:rsidRPr="00AE017F" w:rsidRDefault="00EB48B8" w:rsidP="009C2AC8">
      <w:pPr>
        <w:spacing w:line="240" w:lineRule="auto"/>
        <w:ind w:right="-433"/>
        <w:jc w:val="center"/>
        <w:rPr>
          <w:rFonts w:cstheme="minorHAnsi"/>
          <w:noProof/>
          <w:color w:val="002060"/>
        </w:rPr>
      </w:pPr>
    </w:p>
    <w:sectPr w:rsidR="00EB48B8" w:rsidRPr="00AE017F" w:rsidSect="009E60A6">
      <w:headerReference w:type="even" r:id="rId15"/>
      <w:headerReference w:type="default" r:id="rId16"/>
      <w:headerReference w:type="first" r:id="rId17"/>
      <w:pgSz w:w="16838" w:h="11906" w:orient="landscape"/>
      <w:pgMar w:top="454" w:right="720" w:bottom="454" w:left="720"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0B" w:rsidRDefault="0066260B" w:rsidP="00EB48B8">
      <w:pPr>
        <w:spacing w:after="0" w:line="240" w:lineRule="auto"/>
      </w:pPr>
      <w:r>
        <w:separator/>
      </w:r>
    </w:p>
  </w:endnote>
  <w:endnote w:type="continuationSeparator" w:id="0">
    <w:p w:rsidR="0066260B" w:rsidRDefault="0066260B" w:rsidP="00EB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0B" w:rsidRDefault="0066260B" w:rsidP="00EB48B8">
      <w:pPr>
        <w:spacing w:after="0" w:line="240" w:lineRule="auto"/>
      </w:pPr>
      <w:r>
        <w:separator/>
      </w:r>
    </w:p>
  </w:footnote>
  <w:footnote w:type="continuationSeparator" w:id="0">
    <w:p w:rsidR="0066260B" w:rsidRDefault="0066260B" w:rsidP="00EB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3" w:rsidRDefault="006626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3" w:rsidRDefault="0066260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C3" w:rsidRDefault="006626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2A1"/>
    <w:multiLevelType w:val="hybridMultilevel"/>
    <w:tmpl w:val="2C9A6D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91860E2"/>
    <w:multiLevelType w:val="hybridMultilevel"/>
    <w:tmpl w:val="9E4C6106"/>
    <w:lvl w:ilvl="0" w:tplc="C0921D76">
      <w:start w:val="1"/>
      <w:numFmt w:val="decimal"/>
      <w:lvlText w:val="%1)"/>
      <w:lvlJc w:val="left"/>
      <w:pPr>
        <w:ind w:left="720" w:hanging="360"/>
      </w:pPr>
      <w:rPr>
        <w:rFonts w:ascii="Comic Sans MS" w:eastAsia="Times New Roman" w:hAnsi="Comic Sans MS"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36FEA"/>
    <w:multiLevelType w:val="hybridMultilevel"/>
    <w:tmpl w:val="C0DE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AE65B5"/>
    <w:multiLevelType w:val="hybridMultilevel"/>
    <w:tmpl w:val="30080F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50298F"/>
    <w:multiLevelType w:val="hybridMultilevel"/>
    <w:tmpl w:val="FF867084"/>
    <w:lvl w:ilvl="0" w:tplc="F6A25B6E">
      <w:start w:val="1"/>
      <w:numFmt w:val="decimal"/>
      <w:lvlText w:val="%1."/>
      <w:lvlJc w:val="left"/>
      <w:pPr>
        <w:ind w:left="167" w:hanging="167"/>
      </w:pPr>
      <w:rPr>
        <w:rFonts w:ascii="Times New Roman" w:eastAsia="Times New Roman" w:hAnsi="Times New Roman" w:cs="Times New Roman" w:hint="default"/>
        <w:w w:val="100"/>
        <w:sz w:val="20"/>
        <w:szCs w:val="20"/>
        <w:u w:val="single" w:color="000000"/>
        <w:lang w:val="tr-TR" w:eastAsia="en-US" w:bidi="ar-SA"/>
      </w:rPr>
    </w:lvl>
    <w:lvl w:ilvl="1" w:tplc="1F229B5E">
      <w:numFmt w:val="bullet"/>
      <w:lvlText w:val="•"/>
      <w:lvlJc w:val="left"/>
      <w:pPr>
        <w:ind w:left="730" w:hanging="167"/>
      </w:pPr>
      <w:rPr>
        <w:rFonts w:hint="default"/>
        <w:lang w:val="tr-TR" w:eastAsia="en-US" w:bidi="ar-SA"/>
      </w:rPr>
    </w:lvl>
    <w:lvl w:ilvl="2" w:tplc="F5C89C2A">
      <w:numFmt w:val="bullet"/>
      <w:lvlText w:val="•"/>
      <w:lvlJc w:val="left"/>
      <w:pPr>
        <w:ind w:left="1201" w:hanging="167"/>
      </w:pPr>
      <w:rPr>
        <w:rFonts w:hint="default"/>
        <w:lang w:val="tr-TR" w:eastAsia="en-US" w:bidi="ar-SA"/>
      </w:rPr>
    </w:lvl>
    <w:lvl w:ilvl="3" w:tplc="A75E3718">
      <w:numFmt w:val="bullet"/>
      <w:lvlText w:val="•"/>
      <w:lvlJc w:val="left"/>
      <w:pPr>
        <w:ind w:left="1672" w:hanging="167"/>
      </w:pPr>
      <w:rPr>
        <w:rFonts w:hint="default"/>
        <w:lang w:val="tr-TR" w:eastAsia="en-US" w:bidi="ar-SA"/>
      </w:rPr>
    </w:lvl>
    <w:lvl w:ilvl="4" w:tplc="E16CB208">
      <w:numFmt w:val="bullet"/>
      <w:lvlText w:val="•"/>
      <w:lvlJc w:val="left"/>
      <w:pPr>
        <w:ind w:left="2143" w:hanging="167"/>
      </w:pPr>
      <w:rPr>
        <w:rFonts w:hint="default"/>
        <w:lang w:val="tr-TR" w:eastAsia="en-US" w:bidi="ar-SA"/>
      </w:rPr>
    </w:lvl>
    <w:lvl w:ilvl="5" w:tplc="57EED80A">
      <w:numFmt w:val="bullet"/>
      <w:lvlText w:val="•"/>
      <w:lvlJc w:val="left"/>
      <w:pPr>
        <w:ind w:left="2614" w:hanging="167"/>
      </w:pPr>
      <w:rPr>
        <w:rFonts w:hint="default"/>
        <w:lang w:val="tr-TR" w:eastAsia="en-US" w:bidi="ar-SA"/>
      </w:rPr>
    </w:lvl>
    <w:lvl w:ilvl="6" w:tplc="919A3AEA">
      <w:numFmt w:val="bullet"/>
      <w:lvlText w:val="•"/>
      <w:lvlJc w:val="left"/>
      <w:pPr>
        <w:ind w:left="3085" w:hanging="167"/>
      </w:pPr>
      <w:rPr>
        <w:rFonts w:hint="default"/>
        <w:lang w:val="tr-TR" w:eastAsia="en-US" w:bidi="ar-SA"/>
      </w:rPr>
    </w:lvl>
    <w:lvl w:ilvl="7" w:tplc="A1164D86">
      <w:numFmt w:val="bullet"/>
      <w:lvlText w:val="•"/>
      <w:lvlJc w:val="left"/>
      <w:pPr>
        <w:ind w:left="3556" w:hanging="167"/>
      </w:pPr>
      <w:rPr>
        <w:rFonts w:hint="default"/>
        <w:lang w:val="tr-TR" w:eastAsia="en-US" w:bidi="ar-SA"/>
      </w:rPr>
    </w:lvl>
    <w:lvl w:ilvl="8" w:tplc="7402E132">
      <w:numFmt w:val="bullet"/>
      <w:lvlText w:val="•"/>
      <w:lvlJc w:val="left"/>
      <w:pPr>
        <w:ind w:left="4027" w:hanging="167"/>
      </w:pPr>
      <w:rPr>
        <w:rFonts w:hint="default"/>
        <w:lang w:val="tr-TR" w:eastAsia="en-US" w:bidi="ar-SA"/>
      </w:rPr>
    </w:lvl>
  </w:abstractNum>
  <w:abstractNum w:abstractNumId="5">
    <w:nsid w:val="24A17128"/>
    <w:multiLevelType w:val="hybridMultilevel"/>
    <w:tmpl w:val="D3D41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3061DD"/>
    <w:multiLevelType w:val="hybridMultilevel"/>
    <w:tmpl w:val="ED7AFED6"/>
    <w:lvl w:ilvl="0" w:tplc="80EE959E">
      <w:numFmt w:val="bullet"/>
      <w:lvlText w:val=""/>
      <w:lvlJc w:val="left"/>
      <w:pPr>
        <w:ind w:left="895" w:hanging="360"/>
      </w:pPr>
      <w:rPr>
        <w:rFonts w:ascii="Symbol" w:eastAsia="Symbol" w:hAnsi="Symbol" w:cs="Symbol" w:hint="default"/>
        <w:w w:val="99"/>
        <w:sz w:val="20"/>
        <w:szCs w:val="20"/>
        <w:lang w:val="tr-TR" w:eastAsia="tr-TR" w:bidi="tr-TR"/>
      </w:rPr>
    </w:lvl>
    <w:lvl w:ilvl="1" w:tplc="4678BDF8">
      <w:numFmt w:val="bullet"/>
      <w:lvlText w:val=""/>
      <w:lvlJc w:val="left"/>
      <w:pPr>
        <w:ind w:left="1519" w:hanging="361"/>
      </w:pPr>
      <w:rPr>
        <w:rFonts w:ascii="Symbol" w:eastAsia="Symbol" w:hAnsi="Symbol" w:cs="Symbol" w:hint="default"/>
        <w:w w:val="99"/>
        <w:sz w:val="20"/>
        <w:szCs w:val="20"/>
        <w:lang w:val="tr-TR" w:eastAsia="tr-TR" w:bidi="tr-TR"/>
      </w:rPr>
    </w:lvl>
    <w:lvl w:ilvl="2" w:tplc="42EA5A9E">
      <w:numFmt w:val="bullet"/>
      <w:lvlText w:val=""/>
      <w:lvlJc w:val="left"/>
      <w:pPr>
        <w:ind w:left="1819" w:hanging="360"/>
      </w:pPr>
      <w:rPr>
        <w:rFonts w:ascii="Symbol" w:eastAsia="Symbol" w:hAnsi="Symbol" w:cs="Symbol" w:hint="default"/>
        <w:w w:val="99"/>
        <w:sz w:val="20"/>
        <w:szCs w:val="20"/>
        <w:lang w:val="tr-TR" w:eastAsia="tr-TR" w:bidi="tr-TR"/>
      </w:rPr>
    </w:lvl>
    <w:lvl w:ilvl="3" w:tplc="F634B084">
      <w:numFmt w:val="bullet"/>
      <w:lvlText w:val="•"/>
      <w:lvlJc w:val="left"/>
      <w:pPr>
        <w:ind w:left="1587" w:hanging="360"/>
      </w:pPr>
      <w:rPr>
        <w:rFonts w:hint="default"/>
        <w:lang w:val="tr-TR" w:eastAsia="tr-TR" w:bidi="tr-TR"/>
      </w:rPr>
    </w:lvl>
    <w:lvl w:ilvl="4" w:tplc="3D5EB3FC">
      <w:numFmt w:val="bullet"/>
      <w:lvlText w:val="•"/>
      <w:lvlJc w:val="left"/>
      <w:pPr>
        <w:ind w:left="1355" w:hanging="360"/>
      </w:pPr>
      <w:rPr>
        <w:rFonts w:hint="default"/>
        <w:lang w:val="tr-TR" w:eastAsia="tr-TR" w:bidi="tr-TR"/>
      </w:rPr>
    </w:lvl>
    <w:lvl w:ilvl="5" w:tplc="58A64928">
      <w:numFmt w:val="bullet"/>
      <w:lvlText w:val="•"/>
      <w:lvlJc w:val="left"/>
      <w:pPr>
        <w:ind w:left="1122" w:hanging="360"/>
      </w:pPr>
      <w:rPr>
        <w:rFonts w:hint="default"/>
        <w:lang w:val="tr-TR" w:eastAsia="tr-TR" w:bidi="tr-TR"/>
      </w:rPr>
    </w:lvl>
    <w:lvl w:ilvl="6" w:tplc="EDCA0DAC">
      <w:numFmt w:val="bullet"/>
      <w:lvlText w:val="•"/>
      <w:lvlJc w:val="left"/>
      <w:pPr>
        <w:ind w:left="890" w:hanging="360"/>
      </w:pPr>
      <w:rPr>
        <w:rFonts w:hint="default"/>
        <w:lang w:val="tr-TR" w:eastAsia="tr-TR" w:bidi="tr-TR"/>
      </w:rPr>
    </w:lvl>
    <w:lvl w:ilvl="7" w:tplc="FA0092E8">
      <w:numFmt w:val="bullet"/>
      <w:lvlText w:val="•"/>
      <w:lvlJc w:val="left"/>
      <w:pPr>
        <w:ind w:left="657" w:hanging="360"/>
      </w:pPr>
      <w:rPr>
        <w:rFonts w:hint="default"/>
        <w:lang w:val="tr-TR" w:eastAsia="tr-TR" w:bidi="tr-TR"/>
      </w:rPr>
    </w:lvl>
    <w:lvl w:ilvl="8" w:tplc="739202D8">
      <w:numFmt w:val="bullet"/>
      <w:lvlText w:val="•"/>
      <w:lvlJc w:val="left"/>
      <w:pPr>
        <w:ind w:left="425" w:hanging="360"/>
      </w:pPr>
      <w:rPr>
        <w:rFonts w:hint="default"/>
        <w:lang w:val="tr-TR" w:eastAsia="tr-TR" w:bidi="tr-TR"/>
      </w:rPr>
    </w:lvl>
  </w:abstractNum>
  <w:abstractNum w:abstractNumId="7">
    <w:nsid w:val="39ED7448"/>
    <w:multiLevelType w:val="hybridMultilevel"/>
    <w:tmpl w:val="92705AE8"/>
    <w:lvl w:ilvl="0" w:tplc="4678BDF8">
      <w:numFmt w:val="bullet"/>
      <w:lvlText w:val=""/>
      <w:lvlJc w:val="left"/>
      <w:pPr>
        <w:ind w:left="720" w:hanging="360"/>
      </w:pPr>
      <w:rPr>
        <w:rFonts w:ascii="Symbol" w:eastAsia="Symbol" w:hAnsi="Symbol" w:cs="Symbol" w:hint="default"/>
        <w:w w:val="99"/>
        <w:sz w:val="20"/>
        <w:szCs w:val="20"/>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347FAB"/>
    <w:multiLevelType w:val="hybridMultilevel"/>
    <w:tmpl w:val="CB18D282"/>
    <w:lvl w:ilvl="0" w:tplc="5AD287CE">
      <w:numFmt w:val="bullet"/>
      <w:lvlText w:val=""/>
      <w:lvlJc w:val="left"/>
      <w:pPr>
        <w:ind w:left="360" w:hanging="360"/>
      </w:pPr>
      <w:rPr>
        <w:rFonts w:ascii="Symbol" w:eastAsia="Symbol" w:hAnsi="Symbol" w:cs="Symbol" w:hint="default"/>
        <w:w w:val="99"/>
        <w:sz w:val="20"/>
        <w:szCs w:val="20"/>
        <w:lang w:val="tr-TR" w:eastAsia="en-US" w:bidi="ar-SA"/>
      </w:rPr>
    </w:lvl>
    <w:lvl w:ilvl="1" w:tplc="93CED116">
      <w:numFmt w:val="bullet"/>
      <w:lvlText w:val="•"/>
      <w:lvlJc w:val="left"/>
      <w:pPr>
        <w:ind w:left="908" w:hanging="360"/>
      </w:pPr>
      <w:rPr>
        <w:rFonts w:hint="default"/>
        <w:lang w:val="tr-TR" w:eastAsia="en-US" w:bidi="ar-SA"/>
      </w:rPr>
    </w:lvl>
    <w:lvl w:ilvl="2" w:tplc="AF363114">
      <w:numFmt w:val="bullet"/>
      <w:lvlText w:val="•"/>
      <w:lvlJc w:val="left"/>
      <w:pPr>
        <w:ind w:left="1356" w:hanging="360"/>
      </w:pPr>
      <w:rPr>
        <w:rFonts w:hint="default"/>
        <w:lang w:val="tr-TR" w:eastAsia="en-US" w:bidi="ar-SA"/>
      </w:rPr>
    </w:lvl>
    <w:lvl w:ilvl="3" w:tplc="3708B7A4">
      <w:numFmt w:val="bullet"/>
      <w:lvlText w:val="•"/>
      <w:lvlJc w:val="left"/>
      <w:pPr>
        <w:ind w:left="1804" w:hanging="360"/>
      </w:pPr>
      <w:rPr>
        <w:rFonts w:hint="default"/>
        <w:lang w:val="tr-TR" w:eastAsia="en-US" w:bidi="ar-SA"/>
      </w:rPr>
    </w:lvl>
    <w:lvl w:ilvl="4" w:tplc="C4F2F6B4">
      <w:numFmt w:val="bullet"/>
      <w:lvlText w:val="•"/>
      <w:lvlJc w:val="left"/>
      <w:pPr>
        <w:ind w:left="2252" w:hanging="360"/>
      </w:pPr>
      <w:rPr>
        <w:rFonts w:hint="default"/>
        <w:lang w:val="tr-TR" w:eastAsia="en-US" w:bidi="ar-SA"/>
      </w:rPr>
    </w:lvl>
    <w:lvl w:ilvl="5" w:tplc="EA6E2FB4">
      <w:numFmt w:val="bullet"/>
      <w:lvlText w:val="•"/>
      <w:lvlJc w:val="left"/>
      <w:pPr>
        <w:ind w:left="2700" w:hanging="360"/>
      </w:pPr>
      <w:rPr>
        <w:rFonts w:hint="default"/>
        <w:lang w:val="tr-TR" w:eastAsia="en-US" w:bidi="ar-SA"/>
      </w:rPr>
    </w:lvl>
    <w:lvl w:ilvl="6" w:tplc="7D442B06">
      <w:numFmt w:val="bullet"/>
      <w:lvlText w:val="•"/>
      <w:lvlJc w:val="left"/>
      <w:pPr>
        <w:ind w:left="3149" w:hanging="360"/>
      </w:pPr>
      <w:rPr>
        <w:rFonts w:hint="default"/>
        <w:lang w:val="tr-TR" w:eastAsia="en-US" w:bidi="ar-SA"/>
      </w:rPr>
    </w:lvl>
    <w:lvl w:ilvl="7" w:tplc="002C1840">
      <w:numFmt w:val="bullet"/>
      <w:lvlText w:val="•"/>
      <w:lvlJc w:val="left"/>
      <w:pPr>
        <w:ind w:left="3597" w:hanging="360"/>
      </w:pPr>
      <w:rPr>
        <w:rFonts w:hint="default"/>
        <w:lang w:val="tr-TR" w:eastAsia="en-US" w:bidi="ar-SA"/>
      </w:rPr>
    </w:lvl>
    <w:lvl w:ilvl="8" w:tplc="C7EA0E26">
      <w:numFmt w:val="bullet"/>
      <w:lvlText w:val="•"/>
      <w:lvlJc w:val="left"/>
      <w:pPr>
        <w:ind w:left="4045" w:hanging="360"/>
      </w:pPr>
      <w:rPr>
        <w:rFonts w:hint="default"/>
        <w:lang w:val="tr-TR" w:eastAsia="en-US" w:bidi="ar-SA"/>
      </w:rPr>
    </w:lvl>
  </w:abstractNum>
  <w:abstractNum w:abstractNumId="9">
    <w:nsid w:val="48047FB9"/>
    <w:multiLevelType w:val="hybridMultilevel"/>
    <w:tmpl w:val="CDA0F20A"/>
    <w:lvl w:ilvl="0" w:tplc="0802907A">
      <w:numFmt w:val="bullet"/>
      <w:lvlText w:val=""/>
      <w:lvlJc w:val="left"/>
      <w:pPr>
        <w:ind w:left="418" w:hanging="360"/>
      </w:pPr>
      <w:rPr>
        <w:rFonts w:ascii="Symbol" w:eastAsia="Symbol" w:hAnsi="Symbol" w:cs="Symbol" w:hint="default"/>
        <w:w w:val="99"/>
        <w:sz w:val="20"/>
        <w:szCs w:val="20"/>
        <w:lang w:val="tr-TR" w:eastAsia="tr-TR" w:bidi="tr-TR"/>
      </w:rPr>
    </w:lvl>
    <w:lvl w:ilvl="1" w:tplc="1D989A4A">
      <w:numFmt w:val="bullet"/>
      <w:lvlText w:val="•"/>
      <w:lvlJc w:val="left"/>
      <w:pPr>
        <w:ind w:left="747" w:hanging="360"/>
      </w:pPr>
      <w:rPr>
        <w:rFonts w:hint="default"/>
        <w:lang w:val="tr-TR" w:eastAsia="tr-TR" w:bidi="tr-TR"/>
      </w:rPr>
    </w:lvl>
    <w:lvl w:ilvl="2" w:tplc="B60C7046">
      <w:numFmt w:val="bullet"/>
      <w:lvlText w:val="•"/>
      <w:lvlJc w:val="left"/>
      <w:pPr>
        <w:ind w:left="1075" w:hanging="360"/>
      </w:pPr>
      <w:rPr>
        <w:rFonts w:hint="default"/>
        <w:lang w:val="tr-TR" w:eastAsia="tr-TR" w:bidi="tr-TR"/>
      </w:rPr>
    </w:lvl>
    <w:lvl w:ilvl="3" w:tplc="B210BEF8">
      <w:numFmt w:val="bullet"/>
      <w:lvlText w:val="•"/>
      <w:lvlJc w:val="left"/>
      <w:pPr>
        <w:ind w:left="1402" w:hanging="360"/>
      </w:pPr>
      <w:rPr>
        <w:rFonts w:hint="default"/>
        <w:lang w:val="tr-TR" w:eastAsia="tr-TR" w:bidi="tr-TR"/>
      </w:rPr>
    </w:lvl>
    <w:lvl w:ilvl="4" w:tplc="CAAA75FE">
      <w:numFmt w:val="bullet"/>
      <w:lvlText w:val="•"/>
      <w:lvlJc w:val="left"/>
      <w:pPr>
        <w:ind w:left="1730" w:hanging="360"/>
      </w:pPr>
      <w:rPr>
        <w:rFonts w:hint="default"/>
        <w:lang w:val="tr-TR" w:eastAsia="tr-TR" w:bidi="tr-TR"/>
      </w:rPr>
    </w:lvl>
    <w:lvl w:ilvl="5" w:tplc="0F24547C">
      <w:numFmt w:val="bullet"/>
      <w:lvlText w:val="•"/>
      <w:lvlJc w:val="left"/>
      <w:pPr>
        <w:ind w:left="2058" w:hanging="360"/>
      </w:pPr>
      <w:rPr>
        <w:rFonts w:hint="default"/>
        <w:lang w:val="tr-TR" w:eastAsia="tr-TR" w:bidi="tr-TR"/>
      </w:rPr>
    </w:lvl>
    <w:lvl w:ilvl="6" w:tplc="8208EEAA">
      <w:numFmt w:val="bullet"/>
      <w:lvlText w:val="•"/>
      <w:lvlJc w:val="left"/>
      <w:pPr>
        <w:ind w:left="2385" w:hanging="360"/>
      </w:pPr>
      <w:rPr>
        <w:rFonts w:hint="default"/>
        <w:lang w:val="tr-TR" w:eastAsia="tr-TR" w:bidi="tr-TR"/>
      </w:rPr>
    </w:lvl>
    <w:lvl w:ilvl="7" w:tplc="B5F4EDFA">
      <w:numFmt w:val="bullet"/>
      <w:lvlText w:val="•"/>
      <w:lvlJc w:val="left"/>
      <w:pPr>
        <w:ind w:left="2713" w:hanging="360"/>
      </w:pPr>
      <w:rPr>
        <w:rFonts w:hint="default"/>
        <w:lang w:val="tr-TR" w:eastAsia="tr-TR" w:bidi="tr-TR"/>
      </w:rPr>
    </w:lvl>
    <w:lvl w:ilvl="8" w:tplc="2086FA1E">
      <w:numFmt w:val="bullet"/>
      <w:lvlText w:val="•"/>
      <w:lvlJc w:val="left"/>
      <w:pPr>
        <w:ind w:left="3040" w:hanging="360"/>
      </w:pPr>
      <w:rPr>
        <w:rFonts w:hint="default"/>
        <w:lang w:val="tr-TR" w:eastAsia="tr-TR" w:bidi="tr-TR"/>
      </w:rPr>
    </w:lvl>
  </w:abstractNum>
  <w:abstractNum w:abstractNumId="10">
    <w:nsid w:val="66786184"/>
    <w:multiLevelType w:val="hybridMultilevel"/>
    <w:tmpl w:val="98C8C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0F243A6"/>
    <w:multiLevelType w:val="hybridMultilevel"/>
    <w:tmpl w:val="ACC6A6E4"/>
    <w:lvl w:ilvl="0" w:tplc="D62CF092">
      <w:start w:val="1"/>
      <w:numFmt w:val="decimal"/>
      <w:lvlText w:val="%1."/>
      <w:lvlJc w:val="left"/>
      <w:pPr>
        <w:ind w:left="625" w:hanging="360"/>
      </w:pPr>
      <w:rPr>
        <w:rFonts w:hint="default"/>
      </w:rPr>
    </w:lvl>
    <w:lvl w:ilvl="1" w:tplc="041F0019" w:tentative="1">
      <w:start w:val="1"/>
      <w:numFmt w:val="lowerLetter"/>
      <w:lvlText w:val="%2."/>
      <w:lvlJc w:val="left"/>
      <w:pPr>
        <w:ind w:left="1345" w:hanging="360"/>
      </w:pPr>
    </w:lvl>
    <w:lvl w:ilvl="2" w:tplc="041F001B" w:tentative="1">
      <w:start w:val="1"/>
      <w:numFmt w:val="lowerRoman"/>
      <w:lvlText w:val="%3."/>
      <w:lvlJc w:val="right"/>
      <w:pPr>
        <w:ind w:left="2065" w:hanging="180"/>
      </w:pPr>
    </w:lvl>
    <w:lvl w:ilvl="3" w:tplc="041F000F" w:tentative="1">
      <w:start w:val="1"/>
      <w:numFmt w:val="decimal"/>
      <w:lvlText w:val="%4."/>
      <w:lvlJc w:val="left"/>
      <w:pPr>
        <w:ind w:left="2785" w:hanging="360"/>
      </w:pPr>
    </w:lvl>
    <w:lvl w:ilvl="4" w:tplc="041F0019" w:tentative="1">
      <w:start w:val="1"/>
      <w:numFmt w:val="lowerLetter"/>
      <w:lvlText w:val="%5."/>
      <w:lvlJc w:val="left"/>
      <w:pPr>
        <w:ind w:left="3505" w:hanging="360"/>
      </w:pPr>
    </w:lvl>
    <w:lvl w:ilvl="5" w:tplc="041F001B" w:tentative="1">
      <w:start w:val="1"/>
      <w:numFmt w:val="lowerRoman"/>
      <w:lvlText w:val="%6."/>
      <w:lvlJc w:val="right"/>
      <w:pPr>
        <w:ind w:left="4225" w:hanging="180"/>
      </w:pPr>
    </w:lvl>
    <w:lvl w:ilvl="6" w:tplc="041F000F" w:tentative="1">
      <w:start w:val="1"/>
      <w:numFmt w:val="decimal"/>
      <w:lvlText w:val="%7."/>
      <w:lvlJc w:val="left"/>
      <w:pPr>
        <w:ind w:left="4945" w:hanging="360"/>
      </w:pPr>
    </w:lvl>
    <w:lvl w:ilvl="7" w:tplc="041F0019" w:tentative="1">
      <w:start w:val="1"/>
      <w:numFmt w:val="lowerLetter"/>
      <w:lvlText w:val="%8."/>
      <w:lvlJc w:val="left"/>
      <w:pPr>
        <w:ind w:left="5665" w:hanging="360"/>
      </w:pPr>
    </w:lvl>
    <w:lvl w:ilvl="8" w:tplc="041F001B" w:tentative="1">
      <w:start w:val="1"/>
      <w:numFmt w:val="lowerRoman"/>
      <w:lvlText w:val="%9."/>
      <w:lvlJc w:val="right"/>
      <w:pPr>
        <w:ind w:left="6385" w:hanging="180"/>
      </w:pPr>
    </w:lvl>
  </w:abstractNum>
  <w:abstractNum w:abstractNumId="12">
    <w:nsid w:val="765D1F70"/>
    <w:multiLevelType w:val="hybridMultilevel"/>
    <w:tmpl w:val="7F02F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D8772C"/>
    <w:multiLevelType w:val="hybridMultilevel"/>
    <w:tmpl w:val="49ACB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4"/>
  </w:num>
  <w:num w:numId="6">
    <w:abstractNumId w:val="11"/>
  </w:num>
  <w:num w:numId="7">
    <w:abstractNumId w:val="8"/>
  </w:num>
  <w:num w:numId="8">
    <w:abstractNumId w:val="9"/>
  </w:num>
  <w:num w:numId="9">
    <w:abstractNumId w:val="6"/>
  </w:num>
  <w:num w:numId="10">
    <w:abstractNumId w:val="3"/>
  </w:num>
  <w:num w:numId="11">
    <w:abstractNumId w:val="1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2"/>
    <w:rsid w:val="00001B98"/>
    <w:rsid w:val="000201F4"/>
    <w:rsid w:val="00035F14"/>
    <w:rsid w:val="00061910"/>
    <w:rsid w:val="000B7B77"/>
    <w:rsid w:val="00102844"/>
    <w:rsid w:val="00145CEC"/>
    <w:rsid w:val="001622EE"/>
    <w:rsid w:val="00176E50"/>
    <w:rsid w:val="00244EF0"/>
    <w:rsid w:val="002A3607"/>
    <w:rsid w:val="002B1535"/>
    <w:rsid w:val="002B7CD9"/>
    <w:rsid w:val="002D05C2"/>
    <w:rsid w:val="002E5E17"/>
    <w:rsid w:val="00311E0A"/>
    <w:rsid w:val="00325C17"/>
    <w:rsid w:val="003831DC"/>
    <w:rsid w:val="00384629"/>
    <w:rsid w:val="003E3028"/>
    <w:rsid w:val="00441754"/>
    <w:rsid w:val="004A7AF8"/>
    <w:rsid w:val="004D73C0"/>
    <w:rsid w:val="004E2080"/>
    <w:rsid w:val="00515029"/>
    <w:rsid w:val="005B28F3"/>
    <w:rsid w:val="005C7097"/>
    <w:rsid w:val="005E6DF8"/>
    <w:rsid w:val="005F14DD"/>
    <w:rsid w:val="005F7990"/>
    <w:rsid w:val="0060515A"/>
    <w:rsid w:val="00651663"/>
    <w:rsid w:val="0066260B"/>
    <w:rsid w:val="006B7858"/>
    <w:rsid w:val="007232E7"/>
    <w:rsid w:val="00747854"/>
    <w:rsid w:val="007640BE"/>
    <w:rsid w:val="00780E77"/>
    <w:rsid w:val="007D26E6"/>
    <w:rsid w:val="00801180"/>
    <w:rsid w:val="0085472F"/>
    <w:rsid w:val="008C1643"/>
    <w:rsid w:val="009955FE"/>
    <w:rsid w:val="009B5A65"/>
    <w:rsid w:val="009C2AC8"/>
    <w:rsid w:val="009D4433"/>
    <w:rsid w:val="009F0481"/>
    <w:rsid w:val="00A279D0"/>
    <w:rsid w:val="00A546AD"/>
    <w:rsid w:val="00A90C88"/>
    <w:rsid w:val="00AA181E"/>
    <w:rsid w:val="00AB702D"/>
    <w:rsid w:val="00AE017F"/>
    <w:rsid w:val="00B93801"/>
    <w:rsid w:val="00B93D11"/>
    <w:rsid w:val="00BB6BE5"/>
    <w:rsid w:val="00BD62A2"/>
    <w:rsid w:val="00BE5CE5"/>
    <w:rsid w:val="00C67DD6"/>
    <w:rsid w:val="00CD520D"/>
    <w:rsid w:val="00EB48B8"/>
    <w:rsid w:val="00F66D41"/>
    <w:rsid w:val="00FD1F50"/>
    <w:rsid w:val="00FF2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D62A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1"/>
    <w:qFormat/>
    <w:rsid w:val="00BD62A2"/>
    <w:pPr>
      <w:spacing w:after="0" w:line="240" w:lineRule="auto"/>
      <w:ind w:left="708"/>
    </w:pPr>
    <w:rPr>
      <w:rFonts w:ascii="Times New Roman" w:eastAsia="Times New Roman" w:hAnsi="Times New Roman" w:cs="Times New Roman"/>
      <w:sz w:val="24"/>
      <w:szCs w:val="24"/>
    </w:rPr>
  </w:style>
  <w:style w:type="paragraph" w:styleId="stbilgi">
    <w:name w:val="header"/>
    <w:basedOn w:val="Normal"/>
    <w:link w:val="stbilgiChar"/>
    <w:rsid w:val="00BD62A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BD62A2"/>
    <w:rPr>
      <w:rFonts w:ascii="Times New Roman" w:eastAsia="Times New Roman" w:hAnsi="Times New Roman" w:cs="Times New Roman"/>
      <w:sz w:val="24"/>
      <w:szCs w:val="24"/>
    </w:rPr>
  </w:style>
  <w:style w:type="paragraph" w:customStyle="1" w:styleId="Default">
    <w:name w:val="Default"/>
    <w:rsid w:val="00BD62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BD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2A2"/>
    <w:rPr>
      <w:rFonts w:ascii="Tahoma" w:hAnsi="Tahoma" w:cs="Tahoma"/>
      <w:sz w:val="16"/>
      <w:szCs w:val="16"/>
    </w:rPr>
  </w:style>
  <w:style w:type="paragraph" w:styleId="GvdeMetni">
    <w:name w:val="Body Text"/>
    <w:basedOn w:val="Normal"/>
    <w:link w:val="GvdeMetniChar"/>
    <w:uiPriority w:val="1"/>
    <w:qFormat/>
    <w:rsid w:val="005C709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5C7097"/>
    <w:rPr>
      <w:rFonts w:ascii="Times New Roman" w:eastAsia="Times New Roman" w:hAnsi="Times New Roman" w:cs="Times New Roman"/>
      <w:lang w:eastAsia="en-US"/>
    </w:rPr>
  </w:style>
  <w:style w:type="paragraph" w:customStyle="1" w:styleId="Balk11">
    <w:name w:val="Başlık 11"/>
    <w:basedOn w:val="Normal"/>
    <w:uiPriority w:val="1"/>
    <w:qFormat/>
    <w:rsid w:val="005C7097"/>
    <w:pPr>
      <w:widowControl w:val="0"/>
      <w:autoSpaceDE w:val="0"/>
      <w:autoSpaceDN w:val="0"/>
      <w:spacing w:after="0" w:line="251" w:lineRule="exact"/>
      <w:ind w:left="265"/>
      <w:jc w:val="both"/>
      <w:outlineLvl w:val="1"/>
    </w:pPr>
    <w:rPr>
      <w:rFonts w:ascii="Times New Roman" w:eastAsia="Times New Roman" w:hAnsi="Times New Roman" w:cs="Times New Roman"/>
      <w:b/>
      <w:bCs/>
      <w:lang w:eastAsia="en-US"/>
    </w:rPr>
  </w:style>
  <w:style w:type="paragraph" w:customStyle="1" w:styleId="Balk21">
    <w:name w:val="Başlık 21"/>
    <w:basedOn w:val="Normal"/>
    <w:uiPriority w:val="1"/>
    <w:qFormat/>
    <w:rsid w:val="009F0481"/>
    <w:pPr>
      <w:widowControl w:val="0"/>
      <w:autoSpaceDE w:val="0"/>
      <w:autoSpaceDN w:val="0"/>
      <w:spacing w:after="0" w:line="240" w:lineRule="auto"/>
      <w:outlineLvl w:val="2"/>
    </w:pPr>
    <w:rPr>
      <w:rFonts w:ascii="Times New Roman" w:eastAsia="Times New Roman" w:hAnsi="Times New Roman" w:cs="Times New Roman"/>
      <w:b/>
      <w:bCs/>
      <w:sz w:val="24"/>
      <w:szCs w:val="24"/>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D62A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1"/>
    <w:qFormat/>
    <w:rsid w:val="00BD62A2"/>
    <w:pPr>
      <w:spacing w:after="0" w:line="240" w:lineRule="auto"/>
      <w:ind w:left="708"/>
    </w:pPr>
    <w:rPr>
      <w:rFonts w:ascii="Times New Roman" w:eastAsia="Times New Roman" w:hAnsi="Times New Roman" w:cs="Times New Roman"/>
      <w:sz w:val="24"/>
      <w:szCs w:val="24"/>
    </w:rPr>
  </w:style>
  <w:style w:type="paragraph" w:styleId="stbilgi">
    <w:name w:val="header"/>
    <w:basedOn w:val="Normal"/>
    <w:link w:val="stbilgiChar"/>
    <w:rsid w:val="00BD62A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BD62A2"/>
    <w:rPr>
      <w:rFonts w:ascii="Times New Roman" w:eastAsia="Times New Roman" w:hAnsi="Times New Roman" w:cs="Times New Roman"/>
      <w:sz w:val="24"/>
      <w:szCs w:val="24"/>
    </w:rPr>
  </w:style>
  <w:style w:type="paragraph" w:customStyle="1" w:styleId="Default">
    <w:name w:val="Default"/>
    <w:rsid w:val="00BD62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BD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2A2"/>
    <w:rPr>
      <w:rFonts w:ascii="Tahoma" w:hAnsi="Tahoma" w:cs="Tahoma"/>
      <w:sz w:val="16"/>
      <w:szCs w:val="16"/>
    </w:rPr>
  </w:style>
  <w:style w:type="paragraph" w:styleId="GvdeMetni">
    <w:name w:val="Body Text"/>
    <w:basedOn w:val="Normal"/>
    <w:link w:val="GvdeMetniChar"/>
    <w:uiPriority w:val="1"/>
    <w:qFormat/>
    <w:rsid w:val="005C709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5C7097"/>
    <w:rPr>
      <w:rFonts w:ascii="Times New Roman" w:eastAsia="Times New Roman" w:hAnsi="Times New Roman" w:cs="Times New Roman"/>
      <w:lang w:eastAsia="en-US"/>
    </w:rPr>
  </w:style>
  <w:style w:type="paragraph" w:customStyle="1" w:styleId="Balk11">
    <w:name w:val="Başlık 11"/>
    <w:basedOn w:val="Normal"/>
    <w:uiPriority w:val="1"/>
    <w:qFormat/>
    <w:rsid w:val="005C7097"/>
    <w:pPr>
      <w:widowControl w:val="0"/>
      <w:autoSpaceDE w:val="0"/>
      <w:autoSpaceDN w:val="0"/>
      <w:spacing w:after="0" w:line="251" w:lineRule="exact"/>
      <w:ind w:left="265"/>
      <w:jc w:val="both"/>
      <w:outlineLvl w:val="1"/>
    </w:pPr>
    <w:rPr>
      <w:rFonts w:ascii="Times New Roman" w:eastAsia="Times New Roman" w:hAnsi="Times New Roman" w:cs="Times New Roman"/>
      <w:b/>
      <w:bCs/>
      <w:lang w:eastAsia="en-US"/>
    </w:rPr>
  </w:style>
  <w:style w:type="paragraph" w:customStyle="1" w:styleId="Balk21">
    <w:name w:val="Başlık 21"/>
    <w:basedOn w:val="Normal"/>
    <w:uiPriority w:val="1"/>
    <w:qFormat/>
    <w:rsid w:val="009F0481"/>
    <w:pPr>
      <w:widowControl w:val="0"/>
      <w:autoSpaceDE w:val="0"/>
      <w:autoSpaceDN w:val="0"/>
      <w:spacing w:after="0" w:line="240" w:lineRule="auto"/>
      <w:outlineLvl w:val="2"/>
    </w:pPr>
    <w:rPr>
      <w:rFonts w:ascii="Times New Roman" w:eastAsia="Times New Roman" w:hAnsi="Times New Roman" w:cs="Times New Roman"/>
      <w:b/>
      <w:bCs/>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F60A-FE79-4FC7-BA24-FC8F2985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Kervan BİLGİSAYAR</dc:creator>
  <cp:lastModifiedBy>Microsoft</cp:lastModifiedBy>
  <cp:revision>2</cp:revision>
  <dcterms:created xsi:type="dcterms:W3CDTF">2021-02-18T08:29:00Z</dcterms:created>
  <dcterms:modified xsi:type="dcterms:W3CDTF">2021-02-18T08:29:00Z</dcterms:modified>
</cp:coreProperties>
</file>